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A3" w:rsidRPr="00DB1E7E" w:rsidRDefault="00BB47A3" w:rsidP="00C84C05">
      <w:pPr>
        <w:pStyle w:val="a6"/>
        <w:rPr>
          <w:rFonts w:ascii="Times New Roman" w:hAnsi="Times New Roman"/>
          <w:b w:val="0"/>
          <w:bCs/>
        </w:rPr>
      </w:pPr>
      <w:r w:rsidRPr="00DB1E7E">
        <w:rPr>
          <w:rFonts w:ascii="Times New Roman" w:hAnsi="Times New Roman"/>
          <w:b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54.75pt" o:ole="" fillcolor="window">
            <v:imagedata r:id="rId8" o:title=""/>
          </v:shape>
          <o:OLEObject Type="Embed" ProgID="Word.Picture.8" ShapeID="_x0000_i1025" DrawAspect="Content" ObjectID="_1543647643" r:id="rId9"/>
        </w:object>
      </w:r>
    </w:p>
    <w:p w:rsidR="00BB47A3" w:rsidRPr="00DB1E7E" w:rsidRDefault="00BB47A3" w:rsidP="00BB47A3">
      <w:pPr>
        <w:pStyle w:val="a6"/>
        <w:rPr>
          <w:rFonts w:ascii="Times New Roman" w:hAnsi="Times New Roman"/>
          <w:b w:val="0"/>
          <w:bCs/>
        </w:rPr>
      </w:pPr>
    </w:p>
    <w:p w:rsidR="00BB47A3" w:rsidRPr="00C84C05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C84C05">
        <w:rPr>
          <w:rFonts w:ascii="Times New Roman" w:hAnsi="Times New Roman"/>
          <w:sz w:val="22"/>
          <w:szCs w:val="22"/>
        </w:rPr>
        <w:t>«КУЛŐМДIН» МУНИЦИПАЛЬНŐЙ РАЙОНСА СŐВЕТ</w:t>
      </w:r>
    </w:p>
    <w:p w:rsidR="00BB47A3" w:rsidRPr="00C84C05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C84C05">
        <w:rPr>
          <w:rFonts w:ascii="Times New Roman" w:hAnsi="Times New Roman"/>
          <w:sz w:val="22"/>
          <w:szCs w:val="22"/>
        </w:rPr>
        <w:t>СОВЕТ МУНИЦИПАЛЬНОГО РАЙОНА «УСТЬ-КУЛОМСКИЙ»</w:t>
      </w:r>
    </w:p>
    <w:p w:rsidR="00BB47A3" w:rsidRPr="00C84C05" w:rsidRDefault="00BB47A3" w:rsidP="00BB47A3">
      <w:pPr>
        <w:pStyle w:val="a6"/>
        <w:rPr>
          <w:rFonts w:ascii="Times New Roman" w:hAnsi="Times New Roman"/>
          <w:sz w:val="22"/>
          <w:szCs w:val="22"/>
        </w:rPr>
      </w:pPr>
    </w:p>
    <w:p w:rsidR="00BB47A3" w:rsidRPr="00C84C05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C84C05">
        <w:rPr>
          <w:rFonts w:ascii="Times New Roman" w:hAnsi="Times New Roman"/>
          <w:sz w:val="22"/>
          <w:szCs w:val="22"/>
        </w:rPr>
        <w:t>К Ы В К Ō Р Т Ō Д</w:t>
      </w:r>
    </w:p>
    <w:p w:rsidR="00BB47A3" w:rsidRPr="00C84C05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C84C05">
        <w:rPr>
          <w:rFonts w:ascii="Times New Roman" w:hAnsi="Times New Roman"/>
          <w:sz w:val="22"/>
          <w:szCs w:val="22"/>
        </w:rPr>
        <w:t>Р Е Ш Е Н И Е</w:t>
      </w:r>
    </w:p>
    <w:p w:rsidR="00BB47A3" w:rsidRPr="00C84C05" w:rsidRDefault="002D2A57" w:rsidP="00BB47A3">
      <w:pPr>
        <w:pStyle w:val="a6"/>
        <w:rPr>
          <w:rFonts w:ascii="Times New Roman" w:hAnsi="Times New Roman"/>
          <w:sz w:val="22"/>
          <w:szCs w:val="22"/>
        </w:rPr>
      </w:pPr>
      <w:r w:rsidRPr="00C84C05">
        <w:rPr>
          <w:rFonts w:ascii="Times New Roman" w:hAnsi="Times New Roman"/>
          <w:sz w:val="22"/>
          <w:szCs w:val="22"/>
        </w:rPr>
        <w:t xml:space="preserve"> </w:t>
      </w:r>
      <w:r w:rsidR="00C84C05" w:rsidRPr="00C84C05">
        <w:rPr>
          <w:rFonts w:ascii="Times New Roman" w:hAnsi="Times New Roman"/>
          <w:sz w:val="22"/>
          <w:szCs w:val="22"/>
          <w:lang w:val="en-US"/>
        </w:rPr>
        <w:t>XI</w:t>
      </w:r>
      <w:r w:rsidR="00C84C05" w:rsidRPr="00C84C05">
        <w:rPr>
          <w:rFonts w:ascii="Times New Roman" w:hAnsi="Times New Roman"/>
          <w:sz w:val="22"/>
          <w:szCs w:val="22"/>
        </w:rPr>
        <w:t xml:space="preserve"> заседание </w:t>
      </w:r>
      <w:r w:rsidR="00C84C05" w:rsidRPr="00C84C05">
        <w:rPr>
          <w:rFonts w:ascii="Times New Roman" w:hAnsi="Times New Roman"/>
          <w:sz w:val="22"/>
          <w:szCs w:val="22"/>
          <w:lang w:val="en-US"/>
        </w:rPr>
        <w:t>VI</w:t>
      </w:r>
      <w:r w:rsidR="00C84C05" w:rsidRPr="00C84C05">
        <w:rPr>
          <w:rFonts w:ascii="Times New Roman" w:hAnsi="Times New Roman"/>
          <w:sz w:val="22"/>
          <w:szCs w:val="22"/>
        </w:rPr>
        <w:t xml:space="preserve"> </w:t>
      </w:r>
      <w:r w:rsidRPr="00C84C05">
        <w:rPr>
          <w:rFonts w:ascii="Times New Roman" w:hAnsi="Times New Roman"/>
          <w:sz w:val="22"/>
          <w:szCs w:val="22"/>
        </w:rPr>
        <w:t>созыва</w:t>
      </w:r>
    </w:p>
    <w:p w:rsidR="00BB47A3" w:rsidRDefault="00BB47A3" w:rsidP="00BB47A3">
      <w:pPr>
        <w:jc w:val="center"/>
        <w:rPr>
          <w:b/>
          <w:sz w:val="28"/>
        </w:rPr>
      </w:pPr>
    </w:p>
    <w:p w:rsidR="00BB47A3" w:rsidRDefault="00BB47A3" w:rsidP="00BB47A3">
      <w:pPr>
        <w:jc w:val="center"/>
        <w:rPr>
          <w:b/>
          <w:szCs w:val="28"/>
        </w:rPr>
      </w:pPr>
    </w:p>
    <w:p w:rsidR="00BB47A3" w:rsidRPr="00C84C05" w:rsidRDefault="00C84C05" w:rsidP="00BB47A3">
      <w:pPr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C84C05">
        <w:rPr>
          <w:rFonts w:ascii="Times New Roman" w:hAnsi="Times New Roman" w:cs="Times New Roman"/>
          <w:sz w:val="28"/>
          <w:szCs w:val="28"/>
          <w:u w:val="single"/>
        </w:rPr>
        <w:t xml:space="preserve">16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 w:rsidR="00FA74C2">
        <w:rPr>
          <w:rFonts w:ascii="Times New Roman" w:hAnsi="Times New Roman" w:cs="Times New Roman"/>
          <w:sz w:val="28"/>
          <w:szCs w:val="28"/>
          <w:u w:val="single"/>
        </w:rPr>
        <w:t>2016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XI-140</w:t>
      </w:r>
    </w:p>
    <w:p w:rsidR="00BB47A3" w:rsidRPr="00BB47A3" w:rsidRDefault="00BB47A3" w:rsidP="00BB47A3">
      <w:pPr>
        <w:rPr>
          <w:rFonts w:ascii="Times New Roman" w:hAnsi="Times New Roman" w:cs="Times New Roman"/>
          <w:sz w:val="18"/>
          <w:szCs w:val="18"/>
        </w:rPr>
      </w:pPr>
      <w:r w:rsidRPr="00BB47A3">
        <w:rPr>
          <w:rFonts w:ascii="Times New Roman" w:hAnsi="Times New Roman" w:cs="Times New Roman"/>
          <w:sz w:val="18"/>
          <w:szCs w:val="18"/>
          <w:lang w:val="en-US"/>
        </w:rPr>
        <w:t>c</w:t>
      </w:r>
      <w:r w:rsidRPr="00BB47A3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6D23E1" w:rsidRDefault="006D23E1" w:rsidP="006D23E1">
      <w:pPr>
        <w:shd w:val="clear" w:color="auto" w:fill="FFFFFF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6D23E1" w:rsidRDefault="006D23E1" w:rsidP="006D23E1">
      <w:pPr>
        <w:shd w:val="clear" w:color="auto" w:fill="FFFFFF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D6147E" w:rsidRPr="00C84C05" w:rsidRDefault="00654EAF" w:rsidP="006D23E1">
      <w:pPr>
        <w:shd w:val="clear" w:color="auto" w:fill="FFFFFF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4C0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 внесении изменений </w:t>
      </w:r>
      <w:r w:rsidR="004344B0" w:rsidRPr="00C84C0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и дополнений </w:t>
      </w:r>
      <w:r w:rsidRPr="00C84C05">
        <w:rPr>
          <w:rFonts w:ascii="Times New Roman" w:hAnsi="Times New Roman" w:cs="Times New Roman"/>
          <w:bCs/>
          <w:spacing w:val="-2"/>
          <w:sz w:val="28"/>
          <w:szCs w:val="28"/>
        </w:rPr>
        <w:t>в  правила землепользования и застройки муниципального образова</w:t>
      </w:r>
      <w:r w:rsidR="008C3E56" w:rsidRPr="00C84C05">
        <w:rPr>
          <w:rFonts w:ascii="Times New Roman" w:hAnsi="Times New Roman" w:cs="Times New Roman"/>
          <w:bCs/>
          <w:spacing w:val="-2"/>
          <w:sz w:val="28"/>
          <w:szCs w:val="28"/>
        </w:rPr>
        <w:t>ния сельского поселения «</w:t>
      </w:r>
      <w:r w:rsidR="006543A0" w:rsidRPr="00C84C05">
        <w:rPr>
          <w:rFonts w:ascii="Times New Roman" w:hAnsi="Times New Roman" w:cs="Times New Roman"/>
          <w:bCs/>
          <w:spacing w:val="-2"/>
          <w:sz w:val="28"/>
          <w:szCs w:val="28"/>
        </w:rPr>
        <w:t>Дзёль</w:t>
      </w:r>
      <w:r w:rsidRPr="00C84C05">
        <w:rPr>
          <w:rFonts w:ascii="Times New Roman" w:hAnsi="Times New Roman" w:cs="Times New Roman"/>
          <w:bCs/>
          <w:spacing w:val="-2"/>
          <w:sz w:val="28"/>
          <w:szCs w:val="28"/>
        </w:rPr>
        <w:t>»</w:t>
      </w:r>
    </w:p>
    <w:p w:rsidR="006D23E1" w:rsidRPr="006D23E1" w:rsidRDefault="006D23E1" w:rsidP="006D23E1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6147E" w:rsidRDefault="00654EAF" w:rsidP="00BB47A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739F6">
        <w:rPr>
          <w:rFonts w:ascii="Times New Roman" w:hAnsi="Times New Roman" w:cs="Times New Roman"/>
          <w:sz w:val="28"/>
          <w:szCs w:val="28"/>
        </w:rPr>
        <w:t>с</w:t>
      </w:r>
      <w:r w:rsidR="00103C84">
        <w:rPr>
          <w:rFonts w:ascii="Times New Roman" w:hAnsi="Times New Roman" w:cs="Times New Roman"/>
          <w:sz w:val="28"/>
          <w:szCs w:val="28"/>
        </w:rPr>
        <w:t>о стать</w:t>
      </w:r>
      <w:r w:rsidR="00DC11D0">
        <w:rPr>
          <w:rFonts w:ascii="Times New Roman" w:hAnsi="Times New Roman" w:cs="Times New Roman"/>
          <w:sz w:val="28"/>
          <w:szCs w:val="28"/>
        </w:rPr>
        <w:t>ёй</w:t>
      </w:r>
      <w:r w:rsidR="00103C84">
        <w:rPr>
          <w:rFonts w:ascii="Times New Roman" w:hAnsi="Times New Roman" w:cs="Times New Roman"/>
          <w:sz w:val="28"/>
          <w:szCs w:val="28"/>
        </w:rPr>
        <w:t xml:space="preserve"> 33</w:t>
      </w:r>
      <w:r w:rsidR="008739F6">
        <w:rPr>
          <w:rFonts w:ascii="Times New Roman" w:hAnsi="Times New Roman" w:cs="Times New Roman"/>
          <w:sz w:val="28"/>
          <w:szCs w:val="28"/>
        </w:rPr>
        <w:t xml:space="preserve"> </w:t>
      </w:r>
      <w:r w:rsidR="00103C84">
        <w:rPr>
          <w:rFonts w:ascii="Times New Roman" w:hAnsi="Times New Roman" w:cs="Times New Roman"/>
          <w:sz w:val="28"/>
          <w:szCs w:val="28"/>
        </w:rPr>
        <w:t>Градостроительного</w:t>
      </w:r>
      <w:r w:rsidR="008739F6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03C84">
        <w:rPr>
          <w:rFonts w:ascii="Times New Roman" w:hAnsi="Times New Roman" w:cs="Times New Roman"/>
          <w:sz w:val="28"/>
          <w:szCs w:val="28"/>
        </w:rPr>
        <w:t>а</w:t>
      </w:r>
      <w:r w:rsidR="00C33DF7">
        <w:rPr>
          <w:rFonts w:ascii="Times New Roman" w:hAnsi="Times New Roman" w:cs="Times New Roman"/>
          <w:sz w:val="28"/>
          <w:szCs w:val="28"/>
        </w:rPr>
        <w:t xml:space="preserve"> Российской Федерации, статьей</w:t>
      </w:r>
      <w:r w:rsidR="008739F6">
        <w:rPr>
          <w:rFonts w:ascii="Times New Roman" w:hAnsi="Times New Roman" w:cs="Times New Roman"/>
          <w:sz w:val="28"/>
          <w:szCs w:val="28"/>
        </w:rPr>
        <w:t xml:space="preserve"> 12 Федерального закона от 23.06.2014 г. № 171-ФЗ «О внесении изменений в Земельный кодекс Российской Федерации и отдельные законодательные акты Российской Федерации», </w:t>
      </w:r>
      <w:r w:rsidR="001B7986" w:rsidRPr="001B7986">
        <w:rPr>
          <w:rFonts w:ascii="Times New Roman" w:hAnsi="Times New Roman" w:cs="Times New Roman"/>
          <w:sz w:val="28"/>
          <w:szCs w:val="28"/>
        </w:rPr>
        <w:t>статьей 14 Федерального закона от 06.10.2003 № 131-ФЗ "Об общих принципах организации местного самоуправления в Российской Федерации",</w:t>
      </w:r>
      <w:r w:rsidR="001B79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39F6">
        <w:rPr>
          <w:rFonts w:ascii="Times New Roman" w:hAnsi="Times New Roman" w:cs="Times New Roman"/>
          <w:sz w:val="28"/>
          <w:szCs w:val="28"/>
        </w:rPr>
        <w:t xml:space="preserve">Приказом Министерства экономического развития России от 01.09.2014 г. № 540 «Об утверждении классификатора видов разрешенного использования земельных участков», </w:t>
      </w:r>
      <w:r w:rsidR="00D6147E">
        <w:rPr>
          <w:rFonts w:ascii="Times New Roman" w:hAnsi="Times New Roman" w:cs="Times New Roman"/>
          <w:sz w:val="28"/>
          <w:szCs w:val="28"/>
        </w:rPr>
        <w:t>Совет муниципального района "Усть-Куломский" решил:</w:t>
      </w:r>
    </w:p>
    <w:p w:rsidR="008C3E56" w:rsidRPr="008C3E56" w:rsidRDefault="008C3E56" w:rsidP="00D8419F">
      <w:pPr>
        <w:pStyle w:val="ConsPlusNormal"/>
        <w:ind w:firstLine="540"/>
        <w:jc w:val="both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1. Внести в правила землепользования и заст</w:t>
      </w:r>
      <w:r w:rsidR="000876EC">
        <w:rPr>
          <w:rFonts w:ascii="Times New Roman" w:hAnsi="Times New Roman" w:cs="Times New Roman"/>
          <w:b w:val="0"/>
        </w:rPr>
        <w:t>ройки муниципального образования</w:t>
      </w:r>
      <w:r w:rsidR="00D8419F">
        <w:rPr>
          <w:rFonts w:ascii="Times New Roman" w:hAnsi="Times New Roman" w:cs="Times New Roman"/>
          <w:b w:val="0"/>
        </w:rPr>
        <w:t xml:space="preserve"> </w:t>
      </w:r>
      <w:r w:rsidRPr="008C3E56">
        <w:rPr>
          <w:rFonts w:ascii="Times New Roman" w:hAnsi="Times New Roman" w:cs="Times New Roman"/>
          <w:b w:val="0"/>
        </w:rPr>
        <w:t>сельск</w:t>
      </w:r>
      <w:r w:rsidR="000876EC">
        <w:rPr>
          <w:rFonts w:ascii="Times New Roman" w:hAnsi="Times New Roman" w:cs="Times New Roman"/>
          <w:b w:val="0"/>
        </w:rPr>
        <w:t>ого</w:t>
      </w:r>
      <w:r w:rsidRPr="008C3E56">
        <w:rPr>
          <w:rFonts w:ascii="Times New Roman" w:hAnsi="Times New Roman" w:cs="Times New Roman"/>
          <w:b w:val="0"/>
        </w:rPr>
        <w:t xml:space="preserve"> поселений «</w:t>
      </w:r>
      <w:r w:rsidR="006543A0">
        <w:rPr>
          <w:rFonts w:ascii="Times New Roman" w:hAnsi="Times New Roman" w:cs="Times New Roman"/>
          <w:b w:val="0"/>
        </w:rPr>
        <w:t>Дзёль</w:t>
      </w:r>
      <w:r w:rsidRPr="008C3E56">
        <w:rPr>
          <w:rFonts w:ascii="Times New Roman" w:hAnsi="Times New Roman" w:cs="Times New Roman"/>
          <w:b w:val="0"/>
        </w:rPr>
        <w:t>»</w:t>
      </w:r>
      <w:r w:rsidR="000876EC">
        <w:rPr>
          <w:rFonts w:ascii="Times New Roman" w:hAnsi="Times New Roman" w:cs="Times New Roman"/>
          <w:b w:val="0"/>
        </w:rPr>
        <w:t>, утвержденны</w:t>
      </w:r>
      <w:r w:rsidR="0006035A">
        <w:rPr>
          <w:rFonts w:ascii="Times New Roman" w:hAnsi="Times New Roman" w:cs="Times New Roman"/>
          <w:b w:val="0"/>
        </w:rPr>
        <w:t>е</w:t>
      </w:r>
      <w:r w:rsidR="000876EC">
        <w:rPr>
          <w:rFonts w:ascii="Times New Roman" w:hAnsi="Times New Roman" w:cs="Times New Roman"/>
          <w:b w:val="0"/>
        </w:rPr>
        <w:t xml:space="preserve"> решением Совета сельского поселения «</w:t>
      </w:r>
      <w:r w:rsidR="006543A0">
        <w:rPr>
          <w:rFonts w:ascii="Times New Roman" w:hAnsi="Times New Roman" w:cs="Times New Roman"/>
          <w:b w:val="0"/>
        </w:rPr>
        <w:t>Дзёль</w:t>
      </w:r>
      <w:r w:rsidR="000876EC">
        <w:rPr>
          <w:rFonts w:ascii="Times New Roman" w:hAnsi="Times New Roman" w:cs="Times New Roman"/>
          <w:b w:val="0"/>
        </w:rPr>
        <w:t xml:space="preserve">» </w:t>
      </w:r>
      <w:r w:rsidR="000876EC" w:rsidRPr="000876EC">
        <w:rPr>
          <w:rFonts w:ascii="Times New Roman" w:hAnsi="Times New Roman" w:cs="Times New Roman"/>
          <w:b w:val="0"/>
        </w:rPr>
        <w:t>№</w:t>
      </w:r>
      <w:r w:rsidR="00EC4A79">
        <w:rPr>
          <w:rFonts w:ascii="Times New Roman" w:hAnsi="Times New Roman" w:cs="Times New Roman"/>
          <w:b w:val="0"/>
        </w:rPr>
        <w:t xml:space="preserve"> </w:t>
      </w:r>
      <w:r w:rsidR="000876EC" w:rsidRPr="000876EC">
        <w:rPr>
          <w:rFonts w:ascii="Times New Roman" w:hAnsi="Times New Roman" w:cs="Times New Roman"/>
          <w:b w:val="0"/>
        </w:rPr>
        <w:t>III-</w:t>
      </w:r>
      <w:r w:rsidR="00EC4A79">
        <w:rPr>
          <w:rFonts w:ascii="Times New Roman" w:hAnsi="Times New Roman" w:cs="Times New Roman"/>
          <w:b w:val="0"/>
        </w:rPr>
        <w:t>40-146</w:t>
      </w:r>
      <w:r w:rsidR="000876EC" w:rsidRPr="000876EC">
        <w:rPr>
          <w:rFonts w:ascii="Times New Roman" w:hAnsi="Times New Roman" w:cs="Times New Roman"/>
          <w:b w:val="0"/>
        </w:rPr>
        <w:t xml:space="preserve"> от </w:t>
      </w:r>
      <w:r w:rsidR="00EC4A79">
        <w:rPr>
          <w:rFonts w:ascii="Times New Roman" w:hAnsi="Times New Roman" w:cs="Times New Roman"/>
          <w:b w:val="0"/>
        </w:rPr>
        <w:t>30</w:t>
      </w:r>
      <w:r w:rsidR="000876EC" w:rsidRPr="000876EC">
        <w:rPr>
          <w:rFonts w:ascii="Times New Roman" w:hAnsi="Times New Roman" w:cs="Times New Roman"/>
          <w:b w:val="0"/>
        </w:rPr>
        <w:t>.</w:t>
      </w:r>
      <w:r w:rsidR="00EC4A79">
        <w:rPr>
          <w:rFonts w:ascii="Times New Roman" w:hAnsi="Times New Roman" w:cs="Times New Roman"/>
          <w:b w:val="0"/>
        </w:rPr>
        <w:t>05.2016</w:t>
      </w:r>
      <w:r w:rsidR="000876EC" w:rsidRPr="000876EC">
        <w:rPr>
          <w:rFonts w:ascii="Times New Roman" w:hAnsi="Times New Roman" w:cs="Times New Roman"/>
          <w:b w:val="0"/>
        </w:rPr>
        <w:t xml:space="preserve"> г. «Об утверждении </w:t>
      </w:r>
      <w:r w:rsidR="00EC4A79">
        <w:rPr>
          <w:rFonts w:ascii="Times New Roman" w:hAnsi="Times New Roman" w:cs="Times New Roman"/>
          <w:b w:val="0"/>
        </w:rPr>
        <w:t>П</w:t>
      </w:r>
      <w:r w:rsidR="000876EC" w:rsidRPr="000876EC">
        <w:rPr>
          <w:rFonts w:ascii="Times New Roman" w:hAnsi="Times New Roman" w:cs="Times New Roman"/>
          <w:b w:val="0"/>
        </w:rPr>
        <w:t>равил землепользования и застройки муниципального образования сельского поселения «</w:t>
      </w:r>
      <w:r w:rsidR="006543A0">
        <w:rPr>
          <w:rFonts w:ascii="Times New Roman" w:hAnsi="Times New Roman" w:cs="Times New Roman"/>
          <w:b w:val="0"/>
        </w:rPr>
        <w:t>Дзёль</w:t>
      </w:r>
      <w:r w:rsidR="000876EC" w:rsidRPr="000876EC">
        <w:rPr>
          <w:rFonts w:ascii="Times New Roman" w:hAnsi="Times New Roman" w:cs="Times New Roman"/>
          <w:b w:val="0"/>
        </w:rPr>
        <w:t>»</w:t>
      </w:r>
      <w:r w:rsidR="000876EC">
        <w:rPr>
          <w:rFonts w:ascii="Times New Roman" w:hAnsi="Times New Roman" w:cs="Times New Roman"/>
          <w:b w:val="0"/>
        </w:rPr>
        <w:t xml:space="preserve">, </w:t>
      </w:r>
      <w:r w:rsidRPr="008C3E56">
        <w:rPr>
          <w:rFonts w:ascii="Times New Roman" w:hAnsi="Times New Roman" w:cs="Times New Roman"/>
          <w:b w:val="0"/>
        </w:rPr>
        <w:t xml:space="preserve"> изменения и дополнения  согласно приложению.</w:t>
      </w:r>
    </w:p>
    <w:p w:rsidR="008C3E56" w:rsidRPr="008C3E56" w:rsidRDefault="008C3E56" w:rsidP="008C3E56">
      <w:pPr>
        <w:pStyle w:val="ConsPlusNormal"/>
        <w:ind w:firstLine="540"/>
        <w:jc w:val="both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2. Настоящее решение вступает в силу со дня опубликования в информационном вестнике Совета и администрации муниципального района «Усть-Куломский».</w:t>
      </w:r>
    </w:p>
    <w:p w:rsidR="008C3E56" w:rsidRDefault="008C3E56" w:rsidP="008C3E56">
      <w:pPr>
        <w:pStyle w:val="ConsPlusNormal"/>
        <w:rPr>
          <w:rFonts w:ascii="Times New Roman" w:hAnsi="Times New Roman" w:cs="Times New Roman"/>
          <w:b w:val="0"/>
          <w:lang w:val="en-US"/>
        </w:rPr>
      </w:pPr>
    </w:p>
    <w:p w:rsidR="00C84C05" w:rsidRPr="00C84C05" w:rsidRDefault="00C84C05" w:rsidP="008C3E56">
      <w:pPr>
        <w:pStyle w:val="ConsPlusNormal"/>
        <w:rPr>
          <w:rFonts w:ascii="Times New Roman" w:hAnsi="Times New Roman" w:cs="Times New Roman"/>
          <w:b w:val="0"/>
          <w:lang w:val="en-US"/>
        </w:rPr>
      </w:pPr>
    </w:p>
    <w:p w:rsidR="00C84C05" w:rsidRPr="00EE46DC" w:rsidRDefault="00C84C05" w:rsidP="00C84C05">
      <w:pPr>
        <w:pStyle w:val="ae"/>
      </w:pPr>
      <w:r w:rsidRPr="00EE46DC">
        <w:t xml:space="preserve">Заместитель председателя </w:t>
      </w:r>
    </w:p>
    <w:p w:rsidR="00C84C05" w:rsidRPr="00EE46DC" w:rsidRDefault="00C84C05" w:rsidP="00C84C05">
      <w:pPr>
        <w:pStyle w:val="ae"/>
      </w:pPr>
      <w:r w:rsidRPr="00EE46DC">
        <w:t xml:space="preserve">Совета МР «Усть-Куломский»                                                      О.В. Пунегова                                                         </w:t>
      </w:r>
    </w:p>
    <w:p w:rsidR="008C3E56" w:rsidRPr="00E0357F" w:rsidRDefault="008C3E56" w:rsidP="008C3E5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E56" w:rsidRDefault="008C3E56" w:rsidP="008C3E5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43A0" w:rsidRDefault="006543A0" w:rsidP="008C3E5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43A0" w:rsidRDefault="006543A0" w:rsidP="008C3E5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4838" w:rsidRDefault="00694838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  <w:lang w:val="en-US"/>
        </w:rPr>
      </w:pPr>
    </w:p>
    <w:p w:rsidR="008C3E56" w:rsidRDefault="008C3E56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</w:t>
      </w:r>
    </w:p>
    <w:p w:rsidR="008C3E56" w:rsidRDefault="008C3E56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8C3E56" w:rsidRPr="008C3E56" w:rsidRDefault="008C3E56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lastRenderedPageBreak/>
        <w:t xml:space="preserve">    Приложение к решению</w:t>
      </w:r>
    </w:p>
    <w:p w:rsidR="008C3E56" w:rsidRPr="008C3E56" w:rsidRDefault="008C3E56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Совета муниципального района</w:t>
      </w:r>
    </w:p>
    <w:p w:rsidR="008C3E56" w:rsidRPr="008C3E56" w:rsidRDefault="008C3E56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"Усть-Куломский"</w:t>
      </w:r>
    </w:p>
    <w:p w:rsidR="008C3E56" w:rsidRPr="00C84C05" w:rsidRDefault="00C84C05" w:rsidP="008C3E56">
      <w:pPr>
        <w:pStyle w:val="ConsPlusNormal"/>
        <w:jc w:val="right"/>
        <w:rPr>
          <w:rFonts w:ascii="Times New Roman" w:hAnsi="Times New Roman" w:cs="Times New Roman"/>
          <w:b w:val="0"/>
          <w:lang w:val="en-US"/>
        </w:rPr>
      </w:pPr>
      <w:r>
        <w:rPr>
          <w:rFonts w:ascii="Times New Roman" w:hAnsi="Times New Roman" w:cs="Times New Roman"/>
          <w:b w:val="0"/>
        </w:rPr>
        <w:t xml:space="preserve">от </w:t>
      </w:r>
      <w:r>
        <w:rPr>
          <w:rFonts w:ascii="Times New Roman" w:hAnsi="Times New Roman" w:cs="Times New Roman"/>
          <w:b w:val="0"/>
          <w:lang w:val="en-US"/>
        </w:rPr>
        <w:t xml:space="preserve">16 </w:t>
      </w:r>
      <w:r>
        <w:rPr>
          <w:rFonts w:ascii="Times New Roman" w:hAnsi="Times New Roman" w:cs="Times New Roman"/>
          <w:b w:val="0"/>
        </w:rPr>
        <w:t xml:space="preserve">декабря </w:t>
      </w:r>
      <w:r w:rsidR="008C3E56" w:rsidRPr="008C3E56">
        <w:rPr>
          <w:rFonts w:ascii="Times New Roman" w:hAnsi="Times New Roman" w:cs="Times New Roman"/>
          <w:b w:val="0"/>
        </w:rPr>
        <w:t>2016 г</w:t>
      </w:r>
      <w:r>
        <w:rPr>
          <w:rFonts w:ascii="Times New Roman" w:hAnsi="Times New Roman" w:cs="Times New Roman"/>
          <w:b w:val="0"/>
        </w:rPr>
        <w:t xml:space="preserve"> №</w:t>
      </w:r>
      <w:r>
        <w:rPr>
          <w:rFonts w:ascii="Times New Roman" w:hAnsi="Times New Roman" w:cs="Times New Roman"/>
          <w:b w:val="0"/>
          <w:lang w:val="en-US"/>
        </w:rPr>
        <w:t xml:space="preserve"> XI-140</w:t>
      </w:r>
    </w:p>
    <w:p w:rsidR="008C3E56" w:rsidRDefault="008C3E56" w:rsidP="008C3E56">
      <w:pPr>
        <w:pStyle w:val="ConsPlusNormal"/>
      </w:pPr>
    </w:p>
    <w:p w:rsidR="008C3E56" w:rsidRDefault="008C3E56" w:rsidP="008C3E56">
      <w:pPr>
        <w:shd w:val="clear" w:color="auto" w:fill="FFFFFF"/>
        <w:ind w:firstLine="709"/>
        <w:jc w:val="both"/>
      </w:pPr>
    </w:p>
    <w:p w:rsidR="00BA2E5A" w:rsidRPr="00C84C05" w:rsidRDefault="006A3B21" w:rsidP="00C84C05">
      <w:pPr>
        <w:pStyle w:val="ConsPlusNormal"/>
        <w:jc w:val="both"/>
        <w:rPr>
          <w:rFonts w:ascii="Times New Roman" w:hAnsi="Times New Roman" w:cs="Times New Roman"/>
          <w:b w:val="0"/>
        </w:rPr>
      </w:pPr>
      <w:r w:rsidRPr="00C84C05">
        <w:rPr>
          <w:rFonts w:ascii="Times New Roman" w:hAnsi="Times New Roman" w:cs="Times New Roman"/>
          <w:b w:val="0"/>
        </w:rPr>
        <w:t xml:space="preserve">Внести в </w:t>
      </w:r>
      <w:r w:rsidRPr="00C84C05">
        <w:rPr>
          <w:rFonts w:ascii="Times New Roman" w:eastAsia="Calibri" w:hAnsi="Times New Roman" w:cs="Times New Roman"/>
          <w:b w:val="0"/>
        </w:rPr>
        <w:t>Правила землепользования и застройки МО СП «</w:t>
      </w:r>
      <w:r w:rsidR="006543A0" w:rsidRPr="00C84C05">
        <w:rPr>
          <w:rFonts w:ascii="Times New Roman" w:eastAsia="Calibri" w:hAnsi="Times New Roman" w:cs="Times New Roman"/>
          <w:b w:val="0"/>
        </w:rPr>
        <w:t>Дзёль</w:t>
      </w:r>
      <w:r w:rsidRPr="00C84C05">
        <w:rPr>
          <w:rFonts w:ascii="Times New Roman" w:eastAsia="Calibri" w:hAnsi="Times New Roman" w:cs="Times New Roman"/>
          <w:b w:val="0"/>
        </w:rPr>
        <w:t>»</w:t>
      </w:r>
      <w:r w:rsidR="00942F66" w:rsidRPr="00C84C05">
        <w:rPr>
          <w:rFonts w:ascii="Times New Roman" w:eastAsia="Calibri" w:hAnsi="Times New Roman" w:cs="Times New Roman"/>
          <w:b w:val="0"/>
        </w:rPr>
        <w:t>,</w:t>
      </w:r>
      <w:r w:rsidRPr="00C84C05">
        <w:rPr>
          <w:rFonts w:ascii="Times New Roman" w:eastAsia="Calibri" w:hAnsi="Times New Roman" w:cs="Times New Roman"/>
          <w:b w:val="0"/>
        </w:rPr>
        <w:t xml:space="preserve"> </w:t>
      </w:r>
      <w:r w:rsidRPr="00C84C05">
        <w:rPr>
          <w:rFonts w:ascii="Times New Roman" w:hAnsi="Times New Roman" w:cs="Times New Roman"/>
          <w:b w:val="0"/>
        </w:rPr>
        <w:t>утвержденны</w:t>
      </w:r>
      <w:r w:rsidR="00FE6A86" w:rsidRPr="00C84C05">
        <w:rPr>
          <w:rFonts w:ascii="Times New Roman" w:hAnsi="Times New Roman" w:cs="Times New Roman"/>
          <w:b w:val="0"/>
        </w:rPr>
        <w:t>е</w:t>
      </w:r>
      <w:r w:rsidR="00EC4A79" w:rsidRPr="00C84C05">
        <w:rPr>
          <w:rFonts w:ascii="Times New Roman" w:hAnsi="Times New Roman" w:cs="Times New Roman"/>
          <w:b w:val="0"/>
        </w:rPr>
        <w:t xml:space="preserve"> решением Совета сельского поселения</w:t>
      </w:r>
      <w:r w:rsidRPr="00C84C05">
        <w:rPr>
          <w:rFonts w:ascii="Times New Roman" w:hAnsi="Times New Roman" w:cs="Times New Roman"/>
          <w:b w:val="0"/>
        </w:rPr>
        <w:t xml:space="preserve"> «</w:t>
      </w:r>
      <w:r w:rsidR="006543A0" w:rsidRPr="00C84C05">
        <w:rPr>
          <w:rFonts w:ascii="Times New Roman" w:hAnsi="Times New Roman" w:cs="Times New Roman"/>
          <w:b w:val="0"/>
        </w:rPr>
        <w:t>Дзёль</w:t>
      </w:r>
      <w:r w:rsidRPr="00C84C05">
        <w:rPr>
          <w:rFonts w:ascii="Times New Roman" w:hAnsi="Times New Roman" w:cs="Times New Roman"/>
          <w:b w:val="0"/>
        </w:rPr>
        <w:t xml:space="preserve">» </w:t>
      </w:r>
      <w:r w:rsidR="00EC4A79" w:rsidRPr="00C84C05">
        <w:rPr>
          <w:rFonts w:ascii="Times New Roman" w:hAnsi="Times New Roman" w:cs="Times New Roman"/>
          <w:b w:val="0"/>
        </w:rPr>
        <w:t>№ III-40-146 от 30.05.2016 г. «Об утверждении Правил землепользования и застройки муниципального образования сельского поселения «Дзёль»</w:t>
      </w:r>
      <w:r w:rsidR="00D8419F" w:rsidRPr="00C84C05">
        <w:rPr>
          <w:rFonts w:ascii="Times New Roman" w:hAnsi="Times New Roman" w:cs="Times New Roman"/>
          <w:b w:val="0"/>
        </w:rPr>
        <w:t xml:space="preserve">, </w:t>
      </w:r>
      <w:r w:rsidR="002D2A57" w:rsidRPr="00C84C05">
        <w:rPr>
          <w:rFonts w:ascii="Times New Roman" w:hAnsi="Times New Roman" w:cs="Times New Roman"/>
          <w:b w:val="0"/>
        </w:rPr>
        <w:t xml:space="preserve">следующие </w:t>
      </w:r>
      <w:r w:rsidR="00BA2E5A" w:rsidRPr="00C84C05">
        <w:rPr>
          <w:rFonts w:ascii="Times New Roman" w:hAnsi="Times New Roman" w:cs="Times New Roman"/>
          <w:b w:val="0"/>
        </w:rPr>
        <w:t>изменения и дополнения</w:t>
      </w:r>
      <w:r w:rsidR="002D2A57" w:rsidRPr="00C84C05">
        <w:rPr>
          <w:rFonts w:ascii="Times New Roman" w:hAnsi="Times New Roman" w:cs="Times New Roman"/>
          <w:b w:val="0"/>
        </w:rPr>
        <w:t>:</w:t>
      </w:r>
    </w:p>
    <w:p w:rsidR="006543A0" w:rsidRPr="007B6285" w:rsidRDefault="006543A0" w:rsidP="00C84C05">
      <w:pPr>
        <w:pStyle w:val="ConsPlusNormal"/>
        <w:jc w:val="both"/>
        <w:rPr>
          <w:rFonts w:ascii="Times New Roman" w:hAnsi="Times New Roman" w:cs="Times New Roman"/>
        </w:rPr>
      </w:pPr>
    </w:p>
    <w:p w:rsidR="00942F66" w:rsidRDefault="00942F66" w:rsidP="00C84C05">
      <w:pPr>
        <w:pStyle w:val="ab"/>
        <w:numPr>
          <w:ilvl w:val="0"/>
          <w:numId w:val="14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A2603">
        <w:rPr>
          <w:rFonts w:ascii="Times New Roman" w:hAnsi="Times New Roman"/>
          <w:sz w:val="28"/>
          <w:szCs w:val="28"/>
        </w:rPr>
        <w:t>аздел</w:t>
      </w:r>
      <w:r w:rsidR="001A2603" w:rsidRPr="003E5FB4">
        <w:rPr>
          <w:rFonts w:ascii="Times New Roman" w:hAnsi="Times New Roman"/>
          <w:sz w:val="28"/>
          <w:szCs w:val="28"/>
        </w:rPr>
        <w:t xml:space="preserve"> территориальной </w:t>
      </w:r>
      <w:r w:rsidR="00FA79DA" w:rsidRPr="00FA79DA">
        <w:rPr>
          <w:rFonts w:ascii="Times New Roman" w:hAnsi="Times New Roman"/>
          <w:sz w:val="28"/>
          <w:szCs w:val="28"/>
        </w:rPr>
        <w:t>зоны «</w:t>
      </w:r>
      <w:r w:rsidR="006543A0">
        <w:rPr>
          <w:rFonts w:ascii="Times New Roman" w:hAnsi="Times New Roman"/>
          <w:sz w:val="28"/>
          <w:szCs w:val="28"/>
        </w:rPr>
        <w:t>ОД-1</w:t>
      </w:r>
      <w:r w:rsidR="00FA79DA" w:rsidRPr="00FA79DA">
        <w:rPr>
          <w:rFonts w:ascii="Times New Roman" w:hAnsi="Times New Roman"/>
          <w:sz w:val="28"/>
          <w:szCs w:val="28"/>
        </w:rPr>
        <w:t xml:space="preserve"> </w:t>
      </w:r>
      <w:r w:rsidR="00FA79DA" w:rsidRPr="006543A0">
        <w:rPr>
          <w:rFonts w:ascii="Times New Roman" w:hAnsi="Times New Roman"/>
          <w:sz w:val="28"/>
          <w:szCs w:val="28"/>
        </w:rPr>
        <w:t xml:space="preserve">- </w:t>
      </w:r>
      <w:r w:rsidR="006543A0" w:rsidRPr="006543A0">
        <w:rPr>
          <w:rFonts w:ascii="Times New Roman" w:hAnsi="Times New Roman"/>
          <w:bCs/>
          <w:spacing w:val="-3"/>
          <w:sz w:val="28"/>
          <w:szCs w:val="28"/>
        </w:rPr>
        <w:t>зона</w:t>
      </w:r>
      <w:r w:rsidR="006543A0" w:rsidRPr="006543A0">
        <w:rPr>
          <w:rFonts w:ascii="Times New Roman" w:hAnsi="Times New Roman"/>
          <w:spacing w:val="-2"/>
          <w:sz w:val="28"/>
          <w:szCs w:val="28"/>
        </w:rPr>
        <w:t xml:space="preserve"> размещения объектов общественного управления,  образования и просвещения, здравоохранения,</w:t>
      </w:r>
      <w:r w:rsidR="006543A0" w:rsidRPr="006543A0">
        <w:rPr>
          <w:rFonts w:ascii="Times New Roman" w:hAnsi="Times New Roman"/>
          <w:spacing w:val="-5"/>
          <w:sz w:val="28"/>
          <w:szCs w:val="28"/>
        </w:rPr>
        <w:t xml:space="preserve"> социального и бытового обслуживания, культурного развития</w:t>
      </w:r>
      <w:r w:rsidR="00FA79DA" w:rsidRPr="00FA79DA">
        <w:rPr>
          <w:rFonts w:ascii="Times New Roman" w:hAnsi="Times New Roman"/>
          <w:sz w:val="28"/>
          <w:szCs w:val="28"/>
        </w:rPr>
        <w:t xml:space="preserve">» дополнить  </w:t>
      </w:r>
      <w:r>
        <w:rPr>
          <w:rFonts w:ascii="Times New Roman" w:hAnsi="Times New Roman"/>
          <w:sz w:val="28"/>
          <w:szCs w:val="28"/>
        </w:rPr>
        <w:t>следующим</w:t>
      </w:r>
      <w:r w:rsidR="00FB10C9">
        <w:rPr>
          <w:rFonts w:ascii="Times New Roman" w:hAnsi="Times New Roman"/>
          <w:sz w:val="28"/>
          <w:szCs w:val="28"/>
        </w:rPr>
        <w:t xml:space="preserve"> видом разрешенного использования</w:t>
      </w:r>
      <w:r>
        <w:rPr>
          <w:rFonts w:ascii="Times New Roman" w:hAnsi="Times New Roman"/>
          <w:sz w:val="28"/>
          <w:szCs w:val="28"/>
        </w:rPr>
        <w:t>:</w:t>
      </w:r>
    </w:p>
    <w:p w:rsidR="00942F66" w:rsidRDefault="00942F66" w:rsidP="00C84C05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42F66">
        <w:rPr>
          <w:rFonts w:ascii="Times New Roman" w:hAnsi="Times New Roman"/>
          <w:sz w:val="28"/>
          <w:szCs w:val="28"/>
        </w:rPr>
        <w:t>«Условно разрешенные виды использования земельных участков и объектов капитального строительства:</w:t>
      </w:r>
    </w:p>
    <w:p w:rsidR="00942F66" w:rsidRPr="00942F66" w:rsidRDefault="00942F66" w:rsidP="00C84C05">
      <w:pPr>
        <w:pStyle w:val="ab"/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42F66">
        <w:rPr>
          <w:rFonts w:ascii="Arial" w:hAnsi="Arial"/>
          <w:color w:val="FF0000"/>
        </w:rPr>
        <w:t xml:space="preserve"> </w:t>
      </w:r>
      <w:r w:rsidRPr="00942F66">
        <w:rPr>
          <w:rFonts w:ascii="Times New Roman" w:hAnsi="Times New Roman"/>
          <w:color w:val="000000" w:themeColor="text1"/>
          <w:sz w:val="28"/>
          <w:szCs w:val="28"/>
        </w:rPr>
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A2603" w:rsidRDefault="00FA79DA" w:rsidP="00C84C05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A79DA">
        <w:rPr>
          <w:rFonts w:ascii="Times New Roman" w:hAnsi="Times New Roman"/>
          <w:sz w:val="28"/>
          <w:szCs w:val="28"/>
        </w:rPr>
        <w:t xml:space="preserve"> «предельные размеры земельных участков и предельные параметры разрешенного строительства, реконструкции объектов капитального строительства» следующими параметрами:</w:t>
      </w:r>
    </w:p>
    <w:p w:rsidR="006C3410" w:rsidRPr="00B41A9A" w:rsidRDefault="00FA79DA" w:rsidP="00C84C0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A2603">
        <w:rPr>
          <w:rFonts w:ascii="Times New Roman" w:hAnsi="Times New Roman"/>
          <w:sz w:val="28"/>
          <w:szCs w:val="28"/>
        </w:rPr>
        <w:t xml:space="preserve"> </w:t>
      </w:r>
      <w:r w:rsidR="006C3410" w:rsidRPr="00B41A9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минимальная ширина земельного участка 1</w:t>
      </w:r>
      <w:r w:rsidR="00942F6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0</w:t>
      </w:r>
      <w:r w:rsidR="006C3410" w:rsidRPr="00B41A9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метров;</w:t>
      </w:r>
    </w:p>
    <w:p w:rsidR="006C3410" w:rsidRPr="00B41A9A" w:rsidRDefault="006C3410" w:rsidP="00C84C0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41A9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минимальная площадь земельного участка </w:t>
      </w:r>
      <w:r w:rsidR="00942F6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Pr="00B41A9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00 кв.м.;</w:t>
      </w:r>
    </w:p>
    <w:p w:rsidR="006C3410" w:rsidRPr="00B41A9A" w:rsidRDefault="006C3410" w:rsidP="00C84C0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41A9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максимальная площадь земельного участка -</w:t>
      </w:r>
      <w:r w:rsidR="00942F6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5</w:t>
      </w:r>
      <w:r w:rsidRPr="00B41A9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000 кв.м.</w:t>
      </w:r>
    </w:p>
    <w:p w:rsidR="006C3410" w:rsidRPr="00B41A9A" w:rsidRDefault="006C3410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41A9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Минимальные отступы от границ земельных участков  в целях определения места допустимого размещения зданий и сооружений- 3 метра, за исключением</w:t>
      </w:r>
    </w:p>
    <w:p w:rsidR="006C3410" w:rsidRDefault="006C3410" w:rsidP="00C84C0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41A9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 красной линии улиц  </w:t>
      </w:r>
      <w:r w:rsidR="00942F6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B41A9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</w:t>
      </w:r>
      <w:r w:rsidR="00942F6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942F66" w:rsidRPr="00942F66" w:rsidRDefault="00942F66" w:rsidP="00C84C05">
      <w:pPr>
        <w:numPr>
          <w:ilvl w:val="0"/>
          <w:numId w:val="15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42F6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минимальное расстояние от стен дошкольных образовательных учреждений и общеобразовательных учебных заведений (школ) до красных линий – 10 метров</w:t>
      </w:r>
      <w:r w:rsidR="00FB10C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942F66" w:rsidRDefault="00E31BA6" w:rsidP="00C84C05">
      <w:pPr>
        <w:pStyle w:val="ab"/>
        <w:numPr>
          <w:ilvl w:val="0"/>
          <w:numId w:val="14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</w:t>
      </w:r>
      <w:r w:rsidRPr="003E5FB4">
        <w:rPr>
          <w:rFonts w:ascii="Times New Roman" w:hAnsi="Times New Roman"/>
          <w:sz w:val="28"/>
          <w:szCs w:val="28"/>
        </w:rPr>
        <w:t xml:space="preserve"> территориальной </w:t>
      </w:r>
      <w:r w:rsidRPr="00EB398C">
        <w:rPr>
          <w:rFonts w:ascii="Times New Roman" w:hAnsi="Times New Roman"/>
          <w:sz w:val="28"/>
          <w:szCs w:val="28"/>
        </w:rPr>
        <w:t xml:space="preserve">зоны «ИТИ-1-зона объектов транспортной инфраструктуры» </w:t>
      </w:r>
      <w:r w:rsidR="00942F66" w:rsidRPr="00FA79DA">
        <w:rPr>
          <w:rFonts w:ascii="Times New Roman" w:hAnsi="Times New Roman"/>
          <w:sz w:val="28"/>
          <w:szCs w:val="28"/>
        </w:rPr>
        <w:t xml:space="preserve">дополнить  </w:t>
      </w:r>
      <w:r w:rsidR="00942F66">
        <w:rPr>
          <w:rFonts w:ascii="Times New Roman" w:hAnsi="Times New Roman"/>
          <w:sz w:val="28"/>
          <w:szCs w:val="28"/>
        </w:rPr>
        <w:t>следующими параметрами:</w:t>
      </w:r>
    </w:p>
    <w:p w:rsidR="006C3410" w:rsidRPr="001C5804" w:rsidRDefault="00942F66" w:rsidP="00C84C05">
      <w:pPr>
        <w:pStyle w:val="ab"/>
        <w:spacing w:line="240" w:lineRule="auto"/>
        <w:ind w:left="0"/>
        <w:jc w:val="both"/>
        <w:rPr>
          <w:rFonts w:ascii="Times New Roman" w:hAnsi="Times New Roman"/>
          <w:b/>
          <w:bCs/>
          <w:color w:val="000000" w:themeColor="text1"/>
          <w:spacing w:val="-3"/>
          <w:sz w:val="28"/>
          <w:szCs w:val="28"/>
        </w:rPr>
      </w:pPr>
      <w:r w:rsidRPr="00EB398C">
        <w:rPr>
          <w:rFonts w:ascii="Times New Roman" w:hAnsi="Times New Roman"/>
          <w:sz w:val="28"/>
          <w:szCs w:val="28"/>
        </w:rPr>
        <w:t xml:space="preserve"> </w:t>
      </w:r>
      <w:r w:rsidR="006C3410" w:rsidRPr="00EB398C">
        <w:rPr>
          <w:rFonts w:ascii="Times New Roman" w:hAnsi="Times New Roman"/>
          <w:sz w:val="28"/>
          <w:szCs w:val="28"/>
        </w:rPr>
        <w:t>«</w:t>
      </w:r>
      <w:r w:rsidR="006C3410" w:rsidRPr="001C5804">
        <w:rPr>
          <w:rFonts w:ascii="Times New Roman" w:hAnsi="Times New Roman"/>
          <w:bCs/>
          <w:color w:val="000000" w:themeColor="text1"/>
          <w:spacing w:val="-3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 для зон ИТИ-1:</w:t>
      </w:r>
    </w:p>
    <w:p w:rsidR="006C3410" w:rsidRPr="001C5804" w:rsidRDefault="006C3410" w:rsidP="00C84C05">
      <w:pPr>
        <w:spacing w:after="120"/>
        <w:ind w:firstLine="3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размерам земельных участков и параметрам разрешенного строительства, реконструкции объектов капитального строительства в соответствии со следующими документами:</w:t>
      </w:r>
    </w:p>
    <w:p w:rsidR="006C3410" w:rsidRPr="001C5804" w:rsidRDefault="006C3410" w:rsidP="00C84C05">
      <w:pPr>
        <w:widowControl/>
        <w:numPr>
          <w:ilvl w:val="0"/>
          <w:numId w:val="4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6C3410" w:rsidRPr="001C5804" w:rsidRDefault="006C3410" w:rsidP="00C84C05">
      <w:pPr>
        <w:widowControl/>
        <w:numPr>
          <w:ilvl w:val="0"/>
          <w:numId w:val="4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42.13330.2011, п.14.6 «СНиП 2.07.01-89* Градостроительство. Планировка и застройка городских и сельских поселений»;</w:t>
      </w:r>
    </w:p>
    <w:p w:rsidR="006C3410" w:rsidRPr="001C5804" w:rsidRDefault="006C3410" w:rsidP="00C84C05">
      <w:pPr>
        <w:widowControl/>
        <w:numPr>
          <w:ilvl w:val="0"/>
          <w:numId w:val="4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 118.13330.2012 «СНиП 31-06-2009 Общественные здания и сооружения»;</w:t>
      </w:r>
    </w:p>
    <w:p w:rsidR="006C3410" w:rsidRPr="001C5804" w:rsidRDefault="006C3410" w:rsidP="00C84C05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ругие действующие нормативные документы и технические регламенты</w:t>
      </w:r>
      <w:r w:rsidR="00FB10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3410" w:rsidRPr="001C5804" w:rsidRDefault="006C3410" w:rsidP="00C84C05">
      <w:pPr>
        <w:widowControl/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ысотные параметры специальных сооружений определяются технологическими требованиями.</w:t>
      </w:r>
    </w:p>
    <w:p w:rsidR="006C3410" w:rsidRPr="001C5804" w:rsidRDefault="006C3410" w:rsidP="00C84C05">
      <w:pPr>
        <w:widowControl/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т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ребования к параметрам сооружений и границам земельных участков являются расчетными и определяются в соответствии с назначением, специализацией объекта, планируемой вместимостью, мощностью и объемами ресурсов, необходимых для функционирования объекта – количество работающих, посетителей и т. п. по специализированным проектам и нормативам.</w:t>
      </w:r>
    </w:p>
    <w:p w:rsidR="006C3410" w:rsidRPr="001C5804" w:rsidRDefault="006C3410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</w:p>
    <w:p w:rsidR="006C3410" w:rsidRPr="001C5804" w:rsidRDefault="006C3410" w:rsidP="00C84C05">
      <w:pPr>
        <w:numPr>
          <w:ilvl w:val="0"/>
          <w:numId w:val="5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10 метров;</w:t>
      </w:r>
    </w:p>
    <w:p w:rsidR="006C3410" w:rsidRPr="001C5804" w:rsidRDefault="006C3410" w:rsidP="00C84C05">
      <w:pPr>
        <w:numPr>
          <w:ilvl w:val="0"/>
          <w:numId w:val="5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100 кв.м.;</w:t>
      </w:r>
    </w:p>
    <w:p w:rsidR="006C3410" w:rsidRPr="001C5804" w:rsidRDefault="006C3410" w:rsidP="00C84C05">
      <w:pPr>
        <w:numPr>
          <w:ilvl w:val="0"/>
          <w:numId w:val="5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 га.</w:t>
      </w:r>
    </w:p>
    <w:p w:rsidR="006C3410" w:rsidRPr="001C5804" w:rsidRDefault="006C3410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м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– 3 метра, за исключением</w:t>
      </w:r>
    </w:p>
    <w:p w:rsidR="006C3410" w:rsidRPr="001C5804" w:rsidRDefault="006C3410" w:rsidP="00C84C05">
      <w:pPr>
        <w:numPr>
          <w:ilvl w:val="0"/>
          <w:numId w:val="6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 красной линии улиц  </w:t>
      </w:r>
      <w:smartTag w:uri="urn:schemas-microsoft-com:office:smarttags" w:element="metricconverter">
        <w:smartTagPr>
          <w:attr w:name="ProductID" w:val="5 м"/>
        </w:smartTagPr>
        <w:r w:rsidRPr="001C5804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5 м</w:t>
        </w:r>
        <w:r w:rsidR="00942F66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;</w:t>
        </w:r>
      </w:smartTag>
    </w:p>
    <w:p w:rsidR="006C3410" w:rsidRPr="001C5804" w:rsidRDefault="00942F66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="006C3410"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аксимальный процент застройки в границах земельного участка 60%</w:t>
      </w:r>
      <w:r w:rsidR="006C341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»</w:t>
      </w:r>
      <w:r w:rsidR="006C3410"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. </w:t>
      </w:r>
    </w:p>
    <w:p w:rsidR="00942F66" w:rsidRDefault="00A4306C" w:rsidP="00C84C05">
      <w:pPr>
        <w:pStyle w:val="ab"/>
        <w:numPr>
          <w:ilvl w:val="0"/>
          <w:numId w:val="16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398C">
        <w:rPr>
          <w:rFonts w:ascii="Times New Roman" w:hAnsi="Times New Roman"/>
          <w:sz w:val="28"/>
          <w:szCs w:val="28"/>
        </w:rPr>
        <w:t>3.</w:t>
      </w:r>
      <w:r w:rsidR="00EB398C" w:rsidRPr="00EB398C">
        <w:rPr>
          <w:rFonts w:ascii="Times New Roman" w:hAnsi="Times New Roman"/>
          <w:sz w:val="28"/>
          <w:szCs w:val="28"/>
        </w:rPr>
        <w:t xml:space="preserve"> </w:t>
      </w:r>
      <w:r w:rsidR="00E31BA6">
        <w:rPr>
          <w:rFonts w:ascii="Times New Roman" w:hAnsi="Times New Roman"/>
          <w:sz w:val="28"/>
          <w:szCs w:val="28"/>
        </w:rPr>
        <w:t>Раздел</w:t>
      </w:r>
      <w:r w:rsidR="00E31BA6" w:rsidRPr="003E5FB4">
        <w:rPr>
          <w:rFonts w:ascii="Times New Roman" w:hAnsi="Times New Roman"/>
          <w:sz w:val="28"/>
          <w:szCs w:val="28"/>
        </w:rPr>
        <w:t xml:space="preserve"> территориальной </w:t>
      </w:r>
      <w:r w:rsidR="00E31BA6" w:rsidRPr="00EB398C">
        <w:rPr>
          <w:rFonts w:ascii="Times New Roman" w:hAnsi="Times New Roman"/>
          <w:sz w:val="28"/>
          <w:szCs w:val="28"/>
        </w:rPr>
        <w:t xml:space="preserve">зоны «ИТИ-2-зона объектов инженерной инфраструктуры» </w:t>
      </w:r>
      <w:r w:rsidR="00942F66" w:rsidRPr="00FA79DA">
        <w:rPr>
          <w:rFonts w:ascii="Times New Roman" w:hAnsi="Times New Roman"/>
          <w:sz w:val="28"/>
          <w:szCs w:val="28"/>
        </w:rPr>
        <w:t xml:space="preserve">дополнить  </w:t>
      </w:r>
      <w:r w:rsidR="00942F66">
        <w:rPr>
          <w:rFonts w:ascii="Times New Roman" w:hAnsi="Times New Roman"/>
          <w:sz w:val="28"/>
          <w:szCs w:val="28"/>
        </w:rPr>
        <w:t>следующими параметрами:</w:t>
      </w:r>
    </w:p>
    <w:p w:rsidR="006C3410" w:rsidRPr="00590618" w:rsidRDefault="00942F66" w:rsidP="00C84C05">
      <w:pPr>
        <w:ind w:firstLine="546"/>
        <w:contextualSpacing/>
        <w:jc w:val="both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 w:rsidRPr="00590618">
        <w:rPr>
          <w:rFonts w:ascii="Times New Roman" w:hAnsi="Times New Roman" w:cs="Times New Roman"/>
          <w:sz w:val="28"/>
          <w:szCs w:val="28"/>
        </w:rPr>
        <w:t xml:space="preserve"> </w:t>
      </w:r>
      <w:r w:rsidR="006C3410" w:rsidRPr="00590618">
        <w:rPr>
          <w:rFonts w:ascii="Times New Roman" w:hAnsi="Times New Roman" w:cs="Times New Roman"/>
          <w:sz w:val="28"/>
          <w:szCs w:val="28"/>
        </w:rPr>
        <w:t>«</w:t>
      </w:r>
      <w:r w:rsidR="006C3410"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 для зон ИТИ-2:</w:t>
      </w:r>
    </w:p>
    <w:p w:rsidR="006C3410" w:rsidRPr="001C5804" w:rsidRDefault="006C3410" w:rsidP="00C84C05">
      <w:pPr>
        <w:spacing w:after="120"/>
        <w:ind w:firstLine="3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размерам земельных участков и параметрам разрешенного строительства, реконструкции объектов капитального строительства в соответствии со следующими документами:</w:t>
      </w:r>
    </w:p>
    <w:p w:rsidR="006C3410" w:rsidRPr="001C5804" w:rsidRDefault="006C3410" w:rsidP="00C84C05">
      <w:pPr>
        <w:widowControl/>
        <w:numPr>
          <w:ilvl w:val="0"/>
          <w:numId w:val="4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6C3410" w:rsidRPr="001C5804" w:rsidRDefault="006C3410" w:rsidP="00C84C05">
      <w:pPr>
        <w:widowControl/>
        <w:numPr>
          <w:ilvl w:val="0"/>
          <w:numId w:val="4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42.13330.2011, п.14.6 «СНиП 2.07.01-89* Градостроительство. Планировка и застройка городских и сельских поселений»;</w:t>
      </w:r>
    </w:p>
    <w:p w:rsidR="006C3410" w:rsidRPr="001C5804" w:rsidRDefault="006C3410" w:rsidP="00C84C05">
      <w:pPr>
        <w:widowControl/>
        <w:numPr>
          <w:ilvl w:val="0"/>
          <w:numId w:val="4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СП 118.13330.2012 «СНиП 31-06-2009 Общественные здания и сооружения»;</w:t>
      </w:r>
    </w:p>
    <w:p w:rsidR="006C3410" w:rsidRPr="001C5804" w:rsidRDefault="006C3410" w:rsidP="00C84C05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</w:t>
      </w:r>
    </w:p>
    <w:p w:rsidR="006C3410" w:rsidRPr="001C5804" w:rsidRDefault="006C3410" w:rsidP="00C84C05">
      <w:pPr>
        <w:tabs>
          <w:tab w:val="left" w:pos="426"/>
        </w:tabs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-в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ысотные параметры специальных сооружений определяются технологическими требованиями.</w:t>
      </w:r>
    </w:p>
    <w:p w:rsidR="006C3410" w:rsidRPr="001C5804" w:rsidRDefault="006C3410" w:rsidP="00C84C05">
      <w:pPr>
        <w:tabs>
          <w:tab w:val="left" w:pos="426"/>
        </w:tabs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-т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ребования к параметрам сооружений и границам земельных участков являются расчетными и определяются в соответствии с назначением, специализацией объекта, планируемой вместимостью, мощностью и объемами ресурсов, необходимых для функционирования объекта – количество работающих, посетителей и т. п. по специализированным проектам и нормативам.</w:t>
      </w:r>
    </w:p>
    <w:p w:rsidR="006C3410" w:rsidRPr="001C5804" w:rsidRDefault="006C3410" w:rsidP="00C84C05">
      <w:pPr>
        <w:shd w:val="clear" w:color="auto" w:fill="FFFFFF"/>
        <w:tabs>
          <w:tab w:val="left" w:pos="284"/>
        </w:tabs>
        <w:spacing w:before="120" w:after="120"/>
        <w:ind w:firstLine="425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п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</w:p>
    <w:p w:rsidR="006C3410" w:rsidRPr="001C5804" w:rsidRDefault="006C3410" w:rsidP="00C84C05">
      <w:pPr>
        <w:numPr>
          <w:ilvl w:val="0"/>
          <w:numId w:val="5"/>
        </w:numPr>
        <w:shd w:val="clear" w:color="auto" w:fill="FFFFFF"/>
        <w:tabs>
          <w:tab w:val="left" w:pos="547"/>
        </w:tabs>
        <w:ind w:left="0" w:firstLine="425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минимальная ширина земельного участка 10 метров;</w:t>
      </w:r>
    </w:p>
    <w:p w:rsidR="006C3410" w:rsidRPr="001C5804" w:rsidRDefault="006C3410" w:rsidP="00C84C05">
      <w:pPr>
        <w:numPr>
          <w:ilvl w:val="0"/>
          <w:numId w:val="5"/>
        </w:numPr>
        <w:shd w:val="clear" w:color="auto" w:fill="FFFFFF"/>
        <w:tabs>
          <w:tab w:val="left" w:pos="547"/>
        </w:tabs>
        <w:ind w:left="0" w:firstLine="425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100 кв.м.;</w:t>
      </w:r>
    </w:p>
    <w:p w:rsidR="006C3410" w:rsidRPr="001C5804" w:rsidRDefault="006C3410" w:rsidP="00C84C05">
      <w:pPr>
        <w:numPr>
          <w:ilvl w:val="0"/>
          <w:numId w:val="5"/>
        </w:numPr>
        <w:shd w:val="clear" w:color="auto" w:fill="FFFFFF"/>
        <w:tabs>
          <w:tab w:val="left" w:pos="547"/>
        </w:tabs>
        <w:ind w:left="0" w:firstLine="425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 га.</w:t>
      </w:r>
    </w:p>
    <w:p w:rsidR="006C3410" w:rsidRPr="001C5804" w:rsidRDefault="006C3410" w:rsidP="00C84C05">
      <w:pPr>
        <w:shd w:val="clear" w:color="auto" w:fill="FFFFFF"/>
        <w:tabs>
          <w:tab w:val="left" w:pos="547"/>
        </w:tabs>
        <w:spacing w:before="120" w:after="120"/>
        <w:ind w:firstLine="425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м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 - 3 метра, за исключением</w:t>
      </w:r>
    </w:p>
    <w:p w:rsidR="006C3410" w:rsidRPr="001C5804" w:rsidRDefault="006C3410" w:rsidP="00C84C05">
      <w:pPr>
        <w:numPr>
          <w:ilvl w:val="0"/>
          <w:numId w:val="6"/>
        </w:numPr>
        <w:shd w:val="clear" w:color="auto" w:fill="FFFFFF"/>
        <w:tabs>
          <w:tab w:val="left" w:pos="547"/>
        </w:tabs>
        <w:ind w:left="0" w:firstLine="425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 красной линии улиц  </w:t>
      </w:r>
      <w:smartTag w:uri="urn:schemas-microsoft-com:office:smarttags" w:element="metricconverter">
        <w:smartTagPr>
          <w:attr w:name="ProductID" w:val="5 м"/>
        </w:smartTagPr>
        <w:r w:rsidRPr="001C5804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5 м</w:t>
        </w:r>
      </w:smartTag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</w:t>
      </w:r>
    </w:p>
    <w:p w:rsidR="006C3410" w:rsidRPr="001C5804" w:rsidRDefault="006C3410" w:rsidP="00C84C05">
      <w:pPr>
        <w:shd w:val="clear" w:color="auto" w:fill="FFFFFF"/>
        <w:tabs>
          <w:tab w:val="left" w:pos="547"/>
        </w:tabs>
        <w:spacing w:before="120"/>
        <w:ind w:firstLine="425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м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границах земельного участка 60%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»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42F66" w:rsidRDefault="00A4306C" w:rsidP="00C84C05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398C">
        <w:rPr>
          <w:rFonts w:ascii="Times New Roman" w:hAnsi="Times New Roman"/>
          <w:sz w:val="28"/>
          <w:szCs w:val="28"/>
        </w:rPr>
        <w:t>4.</w:t>
      </w:r>
      <w:r w:rsidR="00EB398C" w:rsidRPr="00EB398C">
        <w:rPr>
          <w:rFonts w:ascii="Times New Roman" w:hAnsi="Times New Roman"/>
          <w:sz w:val="28"/>
          <w:szCs w:val="28"/>
        </w:rPr>
        <w:t xml:space="preserve"> </w:t>
      </w:r>
      <w:r w:rsidR="00E31BA6">
        <w:rPr>
          <w:rFonts w:ascii="Times New Roman" w:hAnsi="Times New Roman"/>
          <w:sz w:val="28"/>
          <w:szCs w:val="28"/>
        </w:rPr>
        <w:t>Раздел</w:t>
      </w:r>
      <w:r w:rsidR="00E31BA6" w:rsidRPr="003E5FB4">
        <w:rPr>
          <w:rFonts w:ascii="Times New Roman" w:hAnsi="Times New Roman"/>
          <w:sz w:val="28"/>
          <w:szCs w:val="28"/>
        </w:rPr>
        <w:t xml:space="preserve"> территориальной </w:t>
      </w:r>
      <w:r w:rsidR="00E31BA6" w:rsidRPr="00EB398C">
        <w:rPr>
          <w:rFonts w:ascii="Times New Roman" w:hAnsi="Times New Roman"/>
          <w:sz w:val="28"/>
          <w:szCs w:val="28"/>
        </w:rPr>
        <w:t xml:space="preserve">зоны «Р-1- зона </w:t>
      </w:r>
      <w:r w:rsidR="00A33707">
        <w:rPr>
          <w:rFonts w:ascii="Times New Roman" w:hAnsi="Times New Roman"/>
          <w:sz w:val="28"/>
          <w:szCs w:val="28"/>
        </w:rPr>
        <w:t>лесов населенного пункта</w:t>
      </w:r>
      <w:r w:rsidR="00E31BA6" w:rsidRPr="00EB398C">
        <w:rPr>
          <w:rFonts w:ascii="Times New Roman" w:hAnsi="Times New Roman"/>
          <w:sz w:val="28"/>
          <w:szCs w:val="28"/>
        </w:rPr>
        <w:t xml:space="preserve">» </w:t>
      </w:r>
      <w:r w:rsidR="00942F66" w:rsidRPr="00FA79DA">
        <w:rPr>
          <w:rFonts w:ascii="Times New Roman" w:hAnsi="Times New Roman"/>
          <w:sz w:val="28"/>
          <w:szCs w:val="28"/>
        </w:rPr>
        <w:t xml:space="preserve">дополнить  </w:t>
      </w:r>
      <w:r w:rsidR="00942F66">
        <w:rPr>
          <w:rFonts w:ascii="Times New Roman" w:hAnsi="Times New Roman"/>
          <w:sz w:val="28"/>
          <w:szCs w:val="28"/>
        </w:rPr>
        <w:t>следующими параметрами:</w:t>
      </w:r>
    </w:p>
    <w:p w:rsidR="006C3410" w:rsidRDefault="00942F66" w:rsidP="00C84C05">
      <w:pPr>
        <w:ind w:firstLine="54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398C">
        <w:rPr>
          <w:rFonts w:ascii="Times New Roman" w:hAnsi="Times New Roman" w:cs="Times New Roman"/>
          <w:sz w:val="28"/>
          <w:szCs w:val="28"/>
        </w:rPr>
        <w:t xml:space="preserve"> </w:t>
      </w:r>
      <w:r w:rsidR="006C3410" w:rsidRPr="00EB398C">
        <w:rPr>
          <w:rFonts w:ascii="Times New Roman" w:hAnsi="Times New Roman" w:cs="Times New Roman"/>
          <w:sz w:val="28"/>
          <w:szCs w:val="28"/>
        </w:rPr>
        <w:t>«Предельные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6C3410" w:rsidRPr="00EF26D8" w:rsidRDefault="006C3410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</w:p>
    <w:p w:rsidR="006C3410" w:rsidRPr="00EF26D8" w:rsidRDefault="006C3410" w:rsidP="00C84C05">
      <w:pPr>
        <w:numPr>
          <w:ilvl w:val="0"/>
          <w:numId w:val="7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25 метров;</w:t>
      </w:r>
    </w:p>
    <w:p w:rsidR="006C3410" w:rsidRPr="00EF26D8" w:rsidRDefault="006C3410" w:rsidP="00C84C05">
      <w:pPr>
        <w:numPr>
          <w:ilvl w:val="0"/>
          <w:numId w:val="7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2000 кв.м.;</w:t>
      </w:r>
    </w:p>
    <w:p w:rsidR="006C3410" w:rsidRPr="00EF26D8" w:rsidRDefault="006C3410" w:rsidP="00C84C05">
      <w:pPr>
        <w:numPr>
          <w:ilvl w:val="0"/>
          <w:numId w:val="7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 га.</w:t>
      </w:r>
    </w:p>
    <w:p w:rsidR="006C3410" w:rsidRPr="00EF26D8" w:rsidRDefault="00942F66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М</w:t>
      </w:r>
      <w:r w:rsidR="006C3410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-3 метра, за исключением</w:t>
      </w:r>
    </w:p>
    <w:p w:rsidR="006C3410" w:rsidRPr="00EF26D8" w:rsidRDefault="006C3410" w:rsidP="00C84C05">
      <w:pPr>
        <w:numPr>
          <w:ilvl w:val="0"/>
          <w:numId w:val="8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 красной линии улиц  </w:t>
      </w:r>
      <w:smartTag w:uri="urn:schemas-microsoft-com:office:smarttags" w:element="metricconverter">
        <w:smartTagPr>
          <w:attr w:name="ProductID" w:val="5 м"/>
        </w:smartTagPr>
        <w:r w:rsidRPr="00EF26D8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5 м</w:t>
        </w:r>
      </w:smartTag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</w:t>
      </w:r>
    </w:p>
    <w:p w:rsidR="006C3410" w:rsidRPr="00EF26D8" w:rsidRDefault="00942F66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="006C3410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20%. </w:t>
      </w:r>
    </w:p>
    <w:p w:rsidR="006C3410" w:rsidRPr="00EF26D8" w:rsidRDefault="00942F66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         П</w:t>
      </w:r>
      <w:r w:rsidR="006C3410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6C3410"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FB10C9" w:rsidRDefault="00A4306C" w:rsidP="00C84C05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398C">
        <w:rPr>
          <w:rFonts w:ascii="Times New Roman" w:hAnsi="Times New Roman"/>
          <w:sz w:val="28"/>
          <w:szCs w:val="28"/>
        </w:rPr>
        <w:t>5.</w:t>
      </w:r>
      <w:r w:rsidR="00EB398C" w:rsidRPr="00EB398C">
        <w:rPr>
          <w:rFonts w:ascii="Times New Roman" w:hAnsi="Times New Roman"/>
          <w:sz w:val="28"/>
          <w:szCs w:val="28"/>
        </w:rPr>
        <w:t xml:space="preserve"> </w:t>
      </w:r>
      <w:r w:rsidR="00FB10C9">
        <w:rPr>
          <w:rFonts w:ascii="Times New Roman" w:hAnsi="Times New Roman"/>
          <w:sz w:val="28"/>
          <w:szCs w:val="28"/>
        </w:rPr>
        <w:t>Раздел территориальной зоны «СХ-</w:t>
      </w:r>
      <w:r w:rsidR="00FB10C9" w:rsidRPr="003E5FB4">
        <w:rPr>
          <w:rFonts w:ascii="Times New Roman" w:hAnsi="Times New Roman"/>
          <w:sz w:val="28"/>
          <w:szCs w:val="28"/>
        </w:rPr>
        <w:t xml:space="preserve"> зона сельскохозяйственного </w:t>
      </w:r>
      <w:r w:rsidR="00FB10C9">
        <w:rPr>
          <w:rFonts w:ascii="Times New Roman" w:hAnsi="Times New Roman"/>
          <w:sz w:val="28"/>
          <w:szCs w:val="28"/>
        </w:rPr>
        <w:t>использования</w:t>
      </w:r>
      <w:r w:rsidR="00FB10C9" w:rsidRPr="003E5FB4">
        <w:rPr>
          <w:rFonts w:ascii="Times New Roman" w:hAnsi="Times New Roman"/>
          <w:sz w:val="28"/>
          <w:szCs w:val="28"/>
        </w:rPr>
        <w:t xml:space="preserve">» </w:t>
      </w:r>
      <w:r w:rsidR="00FB10C9" w:rsidRPr="00FA79DA">
        <w:rPr>
          <w:rFonts w:ascii="Times New Roman" w:hAnsi="Times New Roman"/>
          <w:sz w:val="28"/>
          <w:szCs w:val="28"/>
        </w:rPr>
        <w:t xml:space="preserve">дополнить  </w:t>
      </w:r>
      <w:r w:rsidR="00FB10C9">
        <w:rPr>
          <w:rFonts w:ascii="Times New Roman" w:hAnsi="Times New Roman"/>
          <w:sz w:val="28"/>
          <w:szCs w:val="28"/>
        </w:rPr>
        <w:t>следующим видом разрешенного использования:</w:t>
      </w:r>
    </w:p>
    <w:p w:rsidR="00FB10C9" w:rsidRPr="003E5FB4" w:rsidRDefault="00FB10C9" w:rsidP="00C84C05">
      <w:pPr>
        <w:ind w:firstLine="54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 xml:space="preserve"> «Условно разрешенные виды использования земельных участков и объектов капитального строительства:</w:t>
      </w:r>
    </w:p>
    <w:p w:rsidR="00FB10C9" w:rsidRDefault="00FB10C9" w:rsidP="00C84C0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>- связь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0C9" w:rsidRPr="00590618" w:rsidRDefault="00FB10C9" w:rsidP="00C84C05">
      <w:pPr>
        <w:shd w:val="clear" w:color="auto" w:fill="FFFFFF"/>
        <w:spacing w:before="240" w:after="120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</w:pPr>
      <w:r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Предельные размеры земельных участков и предельные параметры разрешен</w:t>
      </w:r>
      <w:r w:rsidRPr="00590618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ного строительства, реконструкции объектов капитального строительства СХ:</w:t>
      </w:r>
    </w:p>
    <w:p w:rsidR="00FB10C9" w:rsidRPr="00EF26D8" w:rsidRDefault="00FB10C9" w:rsidP="00C84C05">
      <w:pPr>
        <w:shd w:val="clear" w:color="auto" w:fill="FFFFFF"/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Ограничения использования</w:t>
      </w:r>
      <w:r w:rsidRPr="00EF26D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земельных участков и объектов капитального строительства </w:t>
      </w: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требования к </w:t>
      </w:r>
      <w:r w:rsidRPr="00EF26D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размерам земельных участков и </w:t>
      </w: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параметрам разрешенного </w:t>
      </w:r>
      <w:r w:rsidRPr="00EF26D8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строительства, реконструкции объектов капитального строительства</w:t>
      </w: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следующими документами:</w:t>
      </w:r>
    </w:p>
    <w:p w:rsidR="00FB10C9" w:rsidRPr="00EF26D8" w:rsidRDefault="00FB10C9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FB10C9" w:rsidRPr="00EF26D8" w:rsidRDefault="00FB10C9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42.13330.2011, п. 14.6 «СНиП 2.07.01-89* Градостроительство. Планировка и застройка городских и сельских поселений»;</w:t>
      </w:r>
    </w:p>
    <w:p w:rsidR="00FB10C9" w:rsidRPr="00EF26D8" w:rsidRDefault="00FB10C9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регламенты.</w:t>
      </w:r>
    </w:p>
    <w:p w:rsidR="00FB10C9" w:rsidRPr="00EF26D8" w:rsidRDefault="00FB10C9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П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</w:p>
    <w:p w:rsidR="00FB10C9" w:rsidRPr="00EF26D8" w:rsidRDefault="00FB10C9" w:rsidP="00C84C05">
      <w:pPr>
        <w:numPr>
          <w:ilvl w:val="0"/>
          <w:numId w:val="10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10 метров;</w:t>
      </w:r>
    </w:p>
    <w:p w:rsidR="00FB10C9" w:rsidRPr="00EF26D8" w:rsidRDefault="00FB10C9" w:rsidP="00C84C05">
      <w:pPr>
        <w:numPr>
          <w:ilvl w:val="0"/>
          <w:numId w:val="10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400 кв.м.;</w:t>
      </w:r>
    </w:p>
    <w:p w:rsidR="00FB10C9" w:rsidRPr="00EF26D8" w:rsidRDefault="00FB10C9" w:rsidP="00C84C05">
      <w:pPr>
        <w:numPr>
          <w:ilvl w:val="0"/>
          <w:numId w:val="10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-2500 кв.м.</w:t>
      </w:r>
    </w:p>
    <w:p w:rsidR="00FB10C9" w:rsidRPr="00EF26D8" w:rsidRDefault="00FB10C9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инимальные отступы от границ земельных участков  в целях определения места допустимого размещения зданий и сооружений- 3 метра. </w:t>
      </w:r>
    </w:p>
    <w:p w:rsidR="00FB10C9" w:rsidRPr="00EF26D8" w:rsidRDefault="00FB10C9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15%. </w:t>
      </w:r>
    </w:p>
    <w:p w:rsidR="00FB10C9" w:rsidRPr="00EF26D8" w:rsidRDefault="00FB10C9" w:rsidP="00C84C05">
      <w:pPr>
        <w:shd w:val="clear" w:color="auto" w:fill="FFFFFF"/>
        <w:tabs>
          <w:tab w:val="left" w:pos="547"/>
        </w:tabs>
        <w:spacing w:before="1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    П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Pr="00EF26D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B10C9" w:rsidRPr="003E5FB4" w:rsidRDefault="00FB10C9" w:rsidP="00C84C0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F66" w:rsidRDefault="00FB10C9" w:rsidP="00C84C05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E31BA6">
        <w:rPr>
          <w:rFonts w:ascii="Times New Roman" w:hAnsi="Times New Roman"/>
          <w:sz w:val="28"/>
          <w:szCs w:val="28"/>
        </w:rPr>
        <w:t>Раздел</w:t>
      </w:r>
      <w:r w:rsidR="00E31BA6" w:rsidRPr="003E5FB4">
        <w:rPr>
          <w:rFonts w:ascii="Times New Roman" w:hAnsi="Times New Roman"/>
          <w:sz w:val="28"/>
          <w:szCs w:val="28"/>
        </w:rPr>
        <w:t xml:space="preserve"> территориальной зоны «СХ-</w:t>
      </w:r>
      <w:r w:rsidR="006C3410">
        <w:rPr>
          <w:rFonts w:ascii="Times New Roman" w:hAnsi="Times New Roman"/>
          <w:sz w:val="28"/>
          <w:szCs w:val="28"/>
        </w:rPr>
        <w:t>1-</w:t>
      </w:r>
      <w:r w:rsidR="00E31BA6" w:rsidRPr="003E5FB4">
        <w:rPr>
          <w:rFonts w:ascii="Times New Roman" w:hAnsi="Times New Roman"/>
          <w:sz w:val="28"/>
          <w:szCs w:val="28"/>
        </w:rPr>
        <w:t xml:space="preserve"> зона сельскохозяйственного </w:t>
      </w:r>
      <w:r w:rsidR="00A33707">
        <w:rPr>
          <w:rFonts w:ascii="Times New Roman" w:hAnsi="Times New Roman"/>
          <w:sz w:val="28"/>
          <w:szCs w:val="28"/>
        </w:rPr>
        <w:t>назначения</w:t>
      </w:r>
      <w:r w:rsidR="00E31BA6" w:rsidRPr="003E5FB4">
        <w:rPr>
          <w:rFonts w:ascii="Times New Roman" w:hAnsi="Times New Roman"/>
          <w:sz w:val="28"/>
          <w:szCs w:val="28"/>
        </w:rPr>
        <w:t xml:space="preserve">» </w:t>
      </w:r>
      <w:r w:rsidR="00942F66" w:rsidRPr="00FA79DA">
        <w:rPr>
          <w:rFonts w:ascii="Times New Roman" w:hAnsi="Times New Roman"/>
          <w:sz w:val="28"/>
          <w:szCs w:val="28"/>
        </w:rPr>
        <w:t xml:space="preserve">дополнить  </w:t>
      </w:r>
      <w:r w:rsidR="00942F66">
        <w:rPr>
          <w:rFonts w:ascii="Times New Roman" w:hAnsi="Times New Roman"/>
          <w:sz w:val="28"/>
          <w:szCs w:val="28"/>
        </w:rPr>
        <w:t>следующими параметрами:</w:t>
      </w:r>
    </w:p>
    <w:p w:rsidR="006C3410" w:rsidRPr="003E5FB4" w:rsidRDefault="00942F66" w:rsidP="00C84C05">
      <w:pPr>
        <w:ind w:firstLine="54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6C3410" w:rsidRPr="003E5FB4">
        <w:rPr>
          <w:rFonts w:ascii="Times New Roman" w:hAnsi="Times New Roman" w:cs="Times New Roman"/>
          <w:sz w:val="28"/>
          <w:szCs w:val="28"/>
        </w:rPr>
        <w:t>«Условно разрешенные виды использования земельных участков и объектов капитального строительства:</w:t>
      </w:r>
    </w:p>
    <w:p w:rsidR="006C3410" w:rsidRPr="003E5FB4" w:rsidRDefault="006C3410" w:rsidP="00C84C0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>- связь</w:t>
      </w:r>
      <w:r w:rsidR="00FB10C9">
        <w:rPr>
          <w:rFonts w:ascii="Times New Roman" w:hAnsi="Times New Roman" w:cs="Times New Roman"/>
          <w:sz w:val="28"/>
          <w:szCs w:val="28"/>
        </w:rPr>
        <w:t>.</w:t>
      </w:r>
    </w:p>
    <w:p w:rsidR="006C3410" w:rsidRPr="00590618" w:rsidRDefault="006C3410" w:rsidP="00C84C05">
      <w:pPr>
        <w:shd w:val="clear" w:color="auto" w:fill="FFFFFF"/>
        <w:spacing w:before="240" w:after="120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</w:pPr>
      <w:r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Предельные размеры земельных участков и предельные параметры разрешен</w:t>
      </w:r>
      <w:r w:rsidRPr="00590618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ного строительства, реконструкции объектов капитального строительства СХ</w:t>
      </w:r>
      <w:r w:rsidR="00FB10C9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-1</w:t>
      </w:r>
      <w:r w:rsidRPr="00590618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:</w:t>
      </w:r>
    </w:p>
    <w:p w:rsidR="006C3410" w:rsidRPr="00EF26D8" w:rsidRDefault="006C3410" w:rsidP="00C84C05">
      <w:pPr>
        <w:shd w:val="clear" w:color="auto" w:fill="FFFFFF"/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Ограничения использования</w:t>
      </w:r>
      <w:r w:rsidRPr="00EF26D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земельных участков и объектов капитального строительства </w:t>
      </w: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требования к </w:t>
      </w:r>
      <w:r w:rsidRPr="00EF26D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размерам земельных участков и </w:t>
      </w: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параметрам разрешенного </w:t>
      </w:r>
      <w:r w:rsidRPr="00EF26D8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строительства, реконструкции объектов капитального строительства</w:t>
      </w: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следующими документами:</w:t>
      </w:r>
    </w:p>
    <w:p w:rsidR="006C3410" w:rsidRPr="00EF26D8" w:rsidRDefault="006C3410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6C3410" w:rsidRPr="00EF26D8" w:rsidRDefault="006C3410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42.13330.2011, п. 14.6 «СНиП 2.07.01-89* Градостроительство. Планировка и застройка городских и сельских поселений»;</w:t>
      </w:r>
    </w:p>
    <w:p w:rsidR="006C3410" w:rsidRPr="00EF26D8" w:rsidRDefault="006C3410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регламенты.</w:t>
      </w:r>
    </w:p>
    <w:p w:rsidR="006C3410" w:rsidRPr="00EF26D8" w:rsidRDefault="00942F66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6C3410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  <w:r w:rsidR="006C341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</w:p>
    <w:p w:rsidR="006C3410" w:rsidRPr="00EF26D8" w:rsidRDefault="006C3410" w:rsidP="00C84C05">
      <w:pPr>
        <w:numPr>
          <w:ilvl w:val="0"/>
          <w:numId w:val="10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10 метров;</w:t>
      </w:r>
    </w:p>
    <w:p w:rsidR="006C3410" w:rsidRPr="00EF26D8" w:rsidRDefault="006C3410" w:rsidP="00C84C05">
      <w:pPr>
        <w:numPr>
          <w:ilvl w:val="0"/>
          <w:numId w:val="10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400 кв.м.;</w:t>
      </w:r>
    </w:p>
    <w:p w:rsidR="006C3410" w:rsidRPr="00EF26D8" w:rsidRDefault="006C3410" w:rsidP="00C84C05">
      <w:pPr>
        <w:numPr>
          <w:ilvl w:val="0"/>
          <w:numId w:val="10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-2500 кв.м.</w:t>
      </w:r>
    </w:p>
    <w:p w:rsidR="006C3410" w:rsidRPr="00EF26D8" w:rsidRDefault="00942F66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</w:t>
      </w:r>
      <w:r w:rsidR="006C3410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инимальные отступы от границ земельных участков  в целях определения места допустимого размещения зданий и сооружений- 3 метра. </w:t>
      </w:r>
    </w:p>
    <w:p w:rsidR="006C3410" w:rsidRPr="00EF26D8" w:rsidRDefault="00942F66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="006C3410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15%. </w:t>
      </w:r>
    </w:p>
    <w:p w:rsidR="006C3410" w:rsidRPr="00EF26D8" w:rsidRDefault="00942F66" w:rsidP="00C84C05">
      <w:pPr>
        <w:shd w:val="clear" w:color="auto" w:fill="FFFFFF"/>
        <w:tabs>
          <w:tab w:val="left" w:pos="547"/>
        </w:tabs>
        <w:spacing w:before="1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    П</w:t>
      </w:r>
      <w:r w:rsidR="006C3410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6C3410" w:rsidRPr="00EF26D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942F66" w:rsidRDefault="00FB10C9" w:rsidP="00C84C05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EB398C" w:rsidRPr="00EB398C">
        <w:rPr>
          <w:rFonts w:ascii="Times New Roman" w:hAnsi="Times New Roman"/>
          <w:sz w:val="28"/>
          <w:szCs w:val="28"/>
        </w:rPr>
        <w:t xml:space="preserve">. </w:t>
      </w:r>
      <w:r w:rsidR="00E31BA6">
        <w:rPr>
          <w:rFonts w:ascii="Times New Roman" w:hAnsi="Times New Roman"/>
          <w:sz w:val="28"/>
          <w:szCs w:val="28"/>
        </w:rPr>
        <w:t>Раздел</w:t>
      </w:r>
      <w:r w:rsidR="00E31BA6" w:rsidRPr="003E5FB4">
        <w:rPr>
          <w:rFonts w:ascii="Times New Roman" w:hAnsi="Times New Roman"/>
          <w:sz w:val="28"/>
          <w:szCs w:val="28"/>
        </w:rPr>
        <w:t xml:space="preserve"> территориальной зоны «С</w:t>
      </w:r>
      <w:r w:rsidR="00E31BA6">
        <w:rPr>
          <w:rFonts w:ascii="Times New Roman" w:hAnsi="Times New Roman"/>
          <w:sz w:val="28"/>
          <w:szCs w:val="28"/>
        </w:rPr>
        <w:t>п</w:t>
      </w:r>
      <w:r w:rsidR="00E31BA6" w:rsidRPr="003E5FB4">
        <w:rPr>
          <w:rFonts w:ascii="Times New Roman" w:hAnsi="Times New Roman"/>
          <w:sz w:val="28"/>
          <w:szCs w:val="28"/>
        </w:rPr>
        <w:t xml:space="preserve">-1- зона кладбищ» </w:t>
      </w:r>
      <w:r w:rsidR="00942F66" w:rsidRPr="00FA79DA">
        <w:rPr>
          <w:rFonts w:ascii="Times New Roman" w:hAnsi="Times New Roman"/>
          <w:sz w:val="28"/>
          <w:szCs w:val="28"/>
        </w:rPr>
        <w:t xml:space="preserve">дополнить  </w:t>
      </w:r>
      <w:r w:rsidR="00942F66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видом разрешенного использования</w:t>
      </w:r>
      <w:r w:rsidR="00942F66">
        <w:rPr>
          <w:rFonts w:ascii="Times New Roman" w:hAnsi="Times New Roman"/>
          <w:sz w:val="28"/>
          <w:szCs w:val="28"/>
        </w:rPr>
        <w:t>:</w:t>
      </w:r>
    </w:p>
    <w:p w:rsidR="006C3410" w:rsidRPr="003E5FB4" w:rsidRDefault="00942F66" w:rsidP="00C84C05">
      <w:pPr>
        <w:ind w:firstLine="54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6C3410" w:rsidRPr="003E5FB4">
        <w:rPr>
          <w:rFonts w:ascii="Times New Roman" w:hAnsi="Times New Roman" w:cs="Times New Roman"/>
          <w:sz w:val="28"/>
          <w:szCs w:val="28"/>
        </w:rPr>
        <w:t>«Условно разрешенные виды использования земельных участков и объектов капитального строительства</w:t>
      </w:r>
      <w:r w:rsidR="006C3410">
        <w:rPr>
          <w:rFonts w:ascii="Times New Roman" w:hAnsi="Times New Roman" w:cs="Times New Roman"/>
          <w:sz w:val="28"/>
          <w:szCs w:val="28"/>
        </w:rPr>
        <w:t xml:space="preserve"> не устанавливаются.</w:t>
      </w:r>
    </w:p>
    <w:p w:rsidR="006C3410" w:rsidRDefault="006C3410" w:rsidP="00C84C0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6C3410" w:rsidRPr="00EF26D8" w:rsidRDefault="00942F66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6C3410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  <w:r w:rsidR="00FB10C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</w:p>
    <w:p w:rsidR="006C3410" w:rsidRPr="00EF26D8" w:rsidRDefault="006C3410" w:rsidP="00C84C05">
      <w:pPr>
        <w:numPr>
          <w:ilvl w:val="0"/>
          <w:numId w:val="11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минимальная ширина земельного участка 50 метров;</w:t>
      </w:r>
    </w:p>
    <w:p w:rsidR="006C3410" w:rsidRPr="00EF26D8" w:rsidRDefault="006C3410" w:rsidP="00C84C05">
      <w:pPr>
        <w:numPr>
          <w:ilvl w:val="0"/>
          <w:numId w:val="11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0,5 га.;</w:t>
      </w:r>
    </w:p>
    <w:p w:rsidR="006C3410" w:rsidRPr="00EF26D8" w:rsidRDefault="006C3410" w:rsidP="00C84C05">
      <w:pPr>
        <w:numPr>
          <w:ilvl w:val="0"/>
          <w:numId w:val="11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-4 га.</w:t>
      </w:r>
    </w:p>
    <w:p w:rsidR="006C3410" w:rsidRPr="00EF26D8" w:rsidRDefault="00942F66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="006C3410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6 метров.</w:t>
      </w:r>
    </w:p>
    <w:p w:rsidR="006C3410" w:rsidRPr="00EF26D8" w:rsidRDefault="00942F66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="006C3410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10%. </w:t>
      </w:r>
    </w:p>
    <w:p w:rsidR="006C3410" w:rsidRPr="00EF26D8" w:rsidRDefault="00942F66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6C3410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6C3410"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942F66" w:rsidRDefault="00FB10C9" w:rsidP="00C84C05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EB398C" w:rsidRPr="00EB398C">
        <w:rPr>
          <w:rFonts w:ascii="Times New Roman" w:hAnsi="Times New Roman"/>
          <w:color w:val="000000"/>
          <w:sz w:val="28"/>
          <w:szCs w:val="28"/>
        </w:rPr>
        <w:t>.</w:t>
      </w:r>
      <w:r w:rsidR="00EB398C" w:rsidRPr="00EB398C">
        <w:rPr>
          <w:rFonts w:ascii="Times New Roman" w:hAnsi="Times New Roman"/>
          <w:color w:val="000000"/>
        </w:rPr>
        <w:t xml:space="preserve"> </w:t>
      </w:r>
      <w:r w:rsidR="00E31BA6">
        <w:rPr>
          <w:rFonts w:ascii="Times New Roman" w:hAnsi="Times New Roman"/>
          <w:sz w:val="28"/>
          <w:szCs w:val="28"/>
        </w:rPr>
        <w:t>Раздел</w:t>
      </w:r>
      <w:r w:rsidR="00E31BA6" w:rsidRPr="003E5FB4">
        <w:rPr>
          <w:rFonts w:ascii="Times New Roman" w:hAnsi="Times New Roman"/>
          <w:sz w:val="28"/>
          <w:szCs w:val="28"/>
        </w:rPr>
        <w:t xml:space="preserve"> территориальной зоны «С</w:t>
      </w:r>
      <w:r w:rsidR="00A33707">
        <w:rPr>
          <w:rFonts w:ascii="Times New Roman" w:hAnsi="Times New Roman"/>
          <w:sz w:val="28"/>
          <w:szCs w:val="28"/>
        </w:rPr>
        <w:t>п</w:t>
      </w:r>
      <w:r w:rsidR="00E31BA6" w:rsidRPr="003E5FB4">
        <w:rPr>
          <w:rFonts w:ascii="Times New Roman" w:hAnsi="Times New Roman"/>
          <w:sz w:val="28"/>
          <w:szCs w:val="28"/>
        </w:rPr>
        <w:t xml:space="preserve">-2- </w:t>
      </w:r>
      <w:r w:rsidR="00A33707" w:rsidRPr="00A33707">
        <w:rPr>
          <w:rFonts w:ascii="Times New Roman" w:hAnsi="Times New Roman"/>
          <w:bCs/>
          <w:spacing w:val="-3"/>
          <w:sz w:val="28"/>
          <w:szCs w:val="28"/>
        </w:rPr>
        <w:t>зона площадки временного складирования ТБО</w:t>
      </w:r>
      <w:r w:rsidR="00E31BA6" w:rsidRPr="003E5FB4">
        <w:rPr>
          <w:rFonts w:ascii="Times New Roman" w:hAnsi="Times New Roman"/>
          <w:sz w:val="28"/>
          <w:szCs w:val="28"/>
        </w:rPr>
        <w:t xml:space="preserve">» </w:t>
      </w:r>
      <w:r w:rsidR="00942F66" w:rsidRPr="00FA79DA">
        <w:rPr>
          <w:rFonts w:ascii="Times New Roman" w:hAnsi="Times New Roman"/>
          <w:sz w:val="28"/>
          <w:szCs w:val="28"/>
        </w:rPr>
        <w:t xml:space="preserve">дополнить  </w:t>
      </w:r>
      <w:r w:rsidR="00942F66">
        <w:rPr>
          <w:rFonts w:ascii="Times New Roman" w:hAnsi="Times New Roman"/>
          <w:sz w:val="28"/>
          <w:szCs w:val="28"/>
        </w:rPr>
        <w:t>следующими параметрами:</w:t>
      </w:r>
    </w:p>
    <w:p w:rsidR="006C3410" w:rsidRDefault="00942F66" w:rsidP="00C84C05">
      <w:pPr>
        <w:ind w:firstLine="54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C3410" w:rsidRPr="003E5FB4">
        <w:rPr>
          <w:rFonts w:ascii="Times New Roman" w:hAnsi="Times New Roman" w:cs="Times New Roman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6C3410" w:rsidRPr="00590618" w:rsidRDefault="00942F66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6C3410"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  <w:r w:rsidR="006C341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</w:p>
    <w:p w:rsidR="006C3410" w:rsidRPr="00590618" w:rsidRDefault="006C3410" w:rsidP="00C84C05">
      <w:pPr>
        <w:numPr>
          <w:ilvl w:val="0"/>
          <w:numId w:val="12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50 метров;</w:t>
      </w:r>
    </w:p>
    <w:p w:rsidR="006C3410" w:rsidRPr="00590618" w:rsidRDefault="006C3410" w:rsidP="00C84C05">
      <w:pPr>
        <w:numPr>
          <w:ilvl w:val="0"/>
          <w:numId w:val="12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0,5 га.;</w:t>
      </w:r>
    </w:p>
    <w:p w:rsidR="006C3410" w:rsidRPr="00590618" w:rsidRDefault="006C3410" w:rsidP="00C84C05">
      <w:pPr>
        <w:numPr>
          <w:ilvl w:val="0"/>
          <w:numId w:val="12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 га.</w:t>
      </w:r>
    </w:p>
    <w:p w:rsidR="006C3410" w:rsidRPr="00590618" w:rsidRDefault="00942F66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="006C3410"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3 метра.</w:t>
      </w:r>
    </w:p>
    <w:p w:rsidR="006C3410" w:rsidRPr="00590618" w:rsidRDefault="00942F66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="006C3410"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10%. </w:t>
      </w:r>
    </w:p>
    <w:p w:rsidR="006C3410" w:rsidRPr="00590618" w:rsidRDefault="00942F66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6C3410"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6C3410"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942F66" w:rsidRDefault="00FB10C9" w:rsidP="00C84C05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3E5FB4" w:rsidRPr="003E5FB4">
        <w:rPr>
          <w:rFonts w:ascii="Times New Roman" w:hAnsi="Times New Roman"/>
          <w:sz w:val="28"/>
          <w:szCs w:val="28"/>
        </w:rPr>
        <w:t xml:space="preserve">. </w:t>
      </w:r>
      <w:r w:rsidR="001A2603">
        <w:rPr>
          <w:rFonts w:ascii="Times New Roman" w:hAnsi="Times New Roman"/>
          <w:sz w:val="28"/>
          <w:szCs w:val="28"/>
        </w:rPr>
        <w:t>Раздел</w:t>
      </w:r>
      <w:r w:rsidR="001A2603" w:rsidRPr="003E5FB4">
        <w:rPr>
          <w:rFonts w:ascii="Times New Roman" w:hAnsi="Times New Roman"/>
          <w:sz w:val="28"/>
          <w:szCs w:val="28"/>
        </w:rPr>
        <w:t xml:space="preserve"> территориальной </w:t>
      </w:r>
      <w:r w:rsidR="003E5FB4" w:rsidRPr="003E5FB4">
        <w:rPr>
          <w:rFonts w:ascii="Times New Roman" w:hAnsi="Times New Roman"/>
          <w:sz w:val="28"/>
          <w:szCs w:val="28"/>
        </w:rPr>
        <w:t xml:space="preserve">зоны «Пр-1 – зона прочих территорий в границах населенного пункта» </w:t>
      </w:r>
      <w:r w:rsidR="00942F66" w:rsidRPr="00FA79DA">
        <w:rPr>
          <w:rFonts w:ascii="Times New Roman" w:hAnsi="Times New Roman"/>
          <w:sz w:val="28"/>
          <w:szCs w:val="28"/>
        </w:rPr>
        <w:t xml:space="preserve">дополнить  </w:t>
      </w:r>
      <w:r w:rsidR="00942F66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видом разрешенного использования</w:t>
      </w:r>
      <w:r w:rsidR="00942F66">
        <w:rPr>
          <w:rFonts w:ascii="Times New Roman" w:hAnsi="Times New Roman"/>
          <w:sz w:val="28"/>
          <w:szCs w:val="28"/>
        </w:rPr>
        <w:t>:</w:t>
      </w:r>
    </w:p>
    <w:p w:rsidR="006C3410" w:rsidRPr="003E5FB4" w:rsidRDefault="00942F66" w:rsidP="00C84C05">
      <w:pPr>
        <w:ind w:firstLine="54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6C3410" w:rsidRPr="003E5FB4">
        <w:rPr>
          <w:rFonts w:ascii="Times New Roman" w:hAnsi="Times New Roman" w:cs="Times New Roman"/>
          <w:sz w:val="28"/>
          <w:szCs w:val="28"/>
        </w:rPr>
        <w:t>«Условно разрешенные виды использования земельных участков и объектов капитального строительства:</w:t>
      </w:r>
    </w:p>
    <w:p w:rsidR="006C3410" w:rsidRPr="003E5FB4" w:rsidRDefault="006C3410" w:rsidP="00C84C0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связь.</w:t>
      </w:r>
    </w:p>
    <w:p w:rsidR="006C3410" w:rsidRPr="00590618" w:rsidRDefault="006C3410" w:rsidP="00C84C05">
      <w:pPr>
        <w:shd w:val="clear" w:color="auto" w:fill="FFFFFF"/>
        <w:spacing w:before="120" w:after="120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</w:pPr>
      <w:r w:rsidRPr="00590618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Предельные</w:t>
      </w:r>
      <w:r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размеры земельных участков и предельные параметры разрешен</w:t>
      </w:r>
      <w:r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softHyphen/>
      </w:r>
      <w:r w:rsidRPr="00590618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ного строительства, реконструкции объектов капитального строительства  Пр-1:</w:t>
      </w:r>
    </w:p>
    <w:p w:rsidR="006C3410" w:rsidRPr="00590618" w:rsidRDefault="006C3410" w:rsidP="00C84C05">
      <w:pPr>
        <w:shd w:val="clear" w:color="auto" w:fill="FFFFFF"/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Ограничения использования земельных участков и объектов капитального строительства и требования к размерам земельных участков и параметрам разрешенного строительства, реконструкции объектов капитального строительства в соответствии со следующими документами:</w:t>
      </w:r>
    </w:p>
    <w:p w:rsidR="006C3410" w:rsidRPr="00590618" w:rsidRDefault="006C3410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6C3410" w:rsidRPr="00590618" w:rsidRDefault="006C3410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 «СНиП 2.07.01-89* Градостроительство. Планировка и застройка городских и сельских поселений»;</w:t>
      </w:r>
    </w:p>
    <w:p w:rsidR="006C3410" w:rsidRPr="00590618" w:rsidRDefault="006C3410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регламенты.</w:t>
      </w:r>
    </w:p>
    <w:p w:rsidR="006C3410" w:rsidRPr="00590618" w:rsidRDefault="00942F66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6C3410"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</w:p>
    <w:p w:rsidR="006C3410" w:rsidRPr="00590618" w:rsidRDefault="006C3410" w:rsidP="00C84C05">
      <w:pPr>
        <w:numPr>
          <w:ilvl w:val="0"/>
          <w:numId w:val="13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20 метров;</w:t>
      </w:r>
    </w:p>
    <w:p w:rsidR="006C3410" w:rsidRPr="00590618" w:rsidRDefault="006C3410" w:rsidP="00C84C05">
      <w:pPr>
        <w:numPr>
          <w:ilvl w:val="0"/>
          <w:numId w:val="13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500 кв.м;</w:t>
      </w:r>
    </w:p>
    <w:p w:rsidR="006C3410" w:rsidRPr="00590618" w:rsidRDefault="006C3410" w:rsidP="00C84C05">
      <w:pPr>
        <w:numPr>
          <w:ilvl w:val="0"/>
          <w:numId w:val="13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максимальная площадь земельного участка -10 га.</w:t>
      </w:r>
    </w:p>
    <w:p w:rsidR="006C3410" w:rsidRPr="00590618" w:rsidRDefault="00942F66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="006C3410"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– 3 метра.</w:t>
      </w:r>
    </w:p>
    <w:p w:rsidR="006C3410" w:rsidRPr="00590618" w:rsidRDefault="00942F66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="006C3410"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10%. </w:t>
      </w:r>
    </w:p>
    <w:p w:rsidR="006C3410" w:rsidRPr="00590618" w:rsidRDefault="00942F66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6C3410"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6C3410"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942F66" w:rsidRDefault="00FB10C9" w:rsidP="00C84C05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3E5FB4" w:rsidRPr="003E5FB4">
        <w:rPr>
          <w:rFonts w:ascii="Times New Roman" w:hAnsi="Times New Roman"/>
          <w:color w:val="000000"/>
          <w:sz w:val="28"/>
          <w:szCs w:val="28"/>
        </w:rPr>
        <w:t>.</w:t>
      </w:r>
      <w:r w:rsidR="00942F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2603">
        <w:rPr>
          <w:rFonts w:ascii="Times New Roman" w:hAnsi="Times New Roman"/>
          <w:sz w:val="28"/>
          <w:szCs w:val="28"/>
        </w:rPr>
        <w:t>Раздел</w:t>
      </w:r>
      <w:r w:rsidR="003E5FB4" w:rsidRPr="003E5FB4">
        <w:rPr>
          <w:rFonts w:ascii="Times New Roman" w:hAnsi="Times New Roman"/>
          <w:sz w:val="28"/>
          <w:szCs w:val="28"/>
        </w:rPr>
        <w:t xml:space="preserve"> территориальной зоны «Пр-2 – зона озеленения специального назначения» </w:t>
      </w:r>
      <w:r w:rsidR="00942F66" w:rsidRPr="00FA79DA">
        <w:rPr>
          <w:rFonts w:ascii="Times New Roman" w:hAnsi="Times New Roman"/>
          <w:sz w:val="28"/>
          <w:szCs w:val="28"/>
        </w:rPr>
        <w:t xml:space="preserve">дополнить  </w:t>
      </w:r>
      <w:r>
        <w:rPr>
          <w:rFonts w:ascii="Times New Roman" w:hAnsi="Times New Roman"/>
          <w:sz w:val="28"/>
          <w:szCs w:val="28"/>
        </w:rPr>
        <w:t>следующим видом разрешенного использования</w:t>
      </w:r>
      <w:r w:rsidR="00942F66">
        <w:rPr>
          <w:rFonts w:ascii="Times New Roman" w:hAnsi="Times New Roman"/>
          <w:sz w:val="28"/>
          <w:szCs w:val="28"/>
        </w:rPr>
        <w:t>:</w:t>
      </w:r>
    </w:p>
    <w:p w:rsidR="006C3410" w:rsidRPr="003E5FB4" w:rsidRDefault="00942F66" w:rsidP="00C84C05">
      <w:pPr>
        <w:ind w:firstLine="54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6C3410" w:rsidRPr="003E5FB4">
        <w:rPr>
          <w:rFonts w:ascii="Times New Roman" w:hAnsi="Times New Roman" w:cs="Times New Roman"/>
          <w:sz w:val="28"/>
          <w:szCs w:val="28"/>
        </w:rPr>
        <w:t>«Условно разрешенные виды использования земельных участков и объектов капитального строительства:</w:t>
      </w:r>
    </w:p>
    <w:p w:rsidR="006C3410" w:rsidRPr="00590618" w:rsidRDefault="006C3410" w:rsidP="00C84C05">
      <w:pPr>
        <w:rPr>
          <w:rFonts w:cs="Times New Roman"/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E5FB4">
        <w:rPr>
          <w:rFonts w:ascii="Times New Roman" w:hAnsi="Times New Roman" w:cs="Times New Roman"/>
          <w:sz w:val="28"/>
          <w:szCs w:val="28"/>
        </w:rPr>
        <w:t xml:space="preserve">- </w:t>
      </w: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Обслуживание автотранспорта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3410" w:rsidRPr="00590618" w:rsidRDefault="006C3410" w:rsidP="00C84C05">
      <w:pPr>
        <w:shd w:val="clear" w:color="auto" w:fill="FFFFFF"/>
        <w:spacing w:before="120" w:after="120"/>
        <w:ind w:firstLine="35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</w:pPr>
      <w:r w:rsidRPr="00590618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Предельные</w:t>
      </w:r>
      <w:r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размеры земельных участков и предельные параметры разрешен</w:t>
      </w:r>
      <w:r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softHyphen/>
      </w:r>
      <w:r w:rsidRPr="00590618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ного строительства, реконструкции объектов капитального строительства:</w:t>
      </w:r>
    </w:p>
    <w:p w:rsidR="006C3410" w:rsidRPr="00590618" w:rsidRDefault="006C3410" w:rsidP="00C84C05">
      <w:pPr>
        <w:shd w:val="clear" w:color="auto" w:fill="FFFFFF"/>
        <w:ind w:firstLine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Ограничения использования земельных участков и объектов капитального строительства и требования к размерам земельных участков и параметрам разрешенного строительства, реконструкции объектов капитального строительства в соответствии со следующими документами:</w:t>
      </w:r>
    </w:p>
    <w:p w:rsidR="006C3410" w:rsidRPr="00590618" w:rsidRDefault="006C3410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6C3410" w:rsidRPr="00590618" w:rsidRDefault="006C3410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 «СНиП 2.07.01-89* Градостроительство. Планировка и застройка городских и сельских поселений»;</w:t>
      </w:r>
    </w:p>
    <w:p w:rsidR="006C3410" w:rsidRPr="00590618" w:rsidRDefault="006C3410" w:rsidP="00C84C05">
      <w:pPr>
        <w:widowControl/>
        <w:numPr>
          <w:ilvl w:val="0"/>
          <w:numId w:val="9"/>
        </w:numPr>
        <w:autoSpaceDE/>
        <w:autoSpaceDN/>
        <w:adjustRightInd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регламенты.</w:t>
      </w:r>
    </w:p>
    <w:p w:rsidR="006C3410" w:rsidRPr="00590618" w:rsidRDefault="00942F66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6C3410"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</w:p>
    <w:p w:rsidR="006C3410" w:rsidRPr="00590618" w:rsidRDefault="006C3410" w:rsidP="00C84C05">
      <w:pPr>
        <w:numPr>
          <w:ilvl w:val="0"/>
          <w:numId w:val="13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20 метров;</w:t>
      </w:r>
    </w:p>
    <w:p w:rsidR="006C3410" w:rsidRPr="00590618" w:rsidRDefault="006C3410" w:rsidP="00C84C05">
      <w:pPr>
        <w:numPr>
          <w:ilvl w:val="0"/>
          <w:numId w:val="13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500 кв.м;</w:t>
      </w:r>
    </w:p>
    <w:p w:rsidR="006C3410" w:rsidRPr="00590618" w:rsidRDefault="006C3410" w:rsidP="00C84C05">
      <w:pPr>
        <w:numPr>
          <w:ilvl w:val="0"/>
          <w:numId w:val="13"/>
        </w:numPr>
        <w:shd w:val="clear" w:color="auto" w:fill="FFFFFF"/>
        <w:tabs>
          <w:tab w:val="left" w:pos="547"/>
        </w:tabs>
        <w:ind w:left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 га.</w:t>
      </w:r>
    </w:p>
    <w:p w:rsidR="006C3410" w:rsidRPr="00590618" w:rsidRDefault="00942F66" w:rsidP="00C84C05">
      <w:pPr>
        <w:shd w:val="clear" w:color="auto" w:fill="FFFFFF"/>
        <w:tabs>
          <w:tab w:val="left" w:pos="547"/>
        </w:tabs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="006C3410"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– 3 метра</w:t>
      </w:r>
    </w:p>
    <w:p w:rsidR="006C3410" w:rsidRPr="00942F66" w:rsidRDefault="00942F66" w:rsidP="00C84C05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-4"/>
          <w:sz w:val="28"/>
          <w:szCs w:val="28"/>
        </w:rPr>
        <w:t>М</w:t>
      </w:r>
      <w:r w:rsidR="006C3410" w:rsidRPr="00942F66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10%. </w:t>
      </w:r>
    </w:p>
    <w:p w:rsidR="006C3410" w:rsidRPr="00590618" w:rsidRDefault="00942F66" w:rsidP="00C84C05">
      <w:pPr>
        <w:shd w:val="clear" w:color="auto" w:fill="FFFFFF"/>
        <w:tabs>
          <w:tab w:val="left" w:pos="547"/>
        </w:tabs>
        <w:spacing w:before="12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6C3410"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6C3410"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B53EA1" w:rsidRDefault="00B53EA1" w:rsidP="00C84C05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3EA1" w:rsidRPr="00B53EA1" w:rsidRDefault="00B53EA1" w:rsidP="00C84C05">
      <w:pPr>
        <w:rPr>
          <w:rFonts w:ascii="Times New Roman" w:hAnsi="Times New Roman" w:cs="Times New Roman"/>
          <w:sz w:val="28"/>
          <w:szCs w:val="28"/>
        </w:rPr>
      </w:pPr>
    </w:p>
    <w:p w:rsidR="00B53EA1" w:rsidRDefault="00B53EA1" w:rsidP="00C84C05">
      <w:pPr>
        <w:jc w:val="center"/>
        <w:rPr>
          <w:rFonts w:ascii="Times New Roman" w:hAnsi="Times New Roman"/>
          <w:sz w:val="28"/>
          <w:szCs w:val="28"/>
        </w:rPr>
      </w:pPr>
    </w:p>
    <w:p w:rsidR="003E5FB4" w:rsidRPr="00B53EA1" w:rsidRDefault="003E5FB4" w:rsidP="00C84C0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E5FB4" w:rsidRPr="00B53EA1" w:rsidSect="00562EF9">
      <w:pgSz w:w="11909" w:h="16834"/>
      <w:pgMar w:top="709" w:right="994" w:bottom="709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80E" w:rsidRDefault="005E280E" w:rsidP="00B47D28">
      <w:r>
        <w:separator/>
      </w:r>
    </w:p>
  </w:endnote>
  <w:endnote w:type="continuationSeparator" w:id="1">
    <w:p w:rsidR="005E280E" w:rsidRDefault="005E280E" w:rsidP="00B47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80E" w:rsidRDefault="005E280E" w:rsidP="00B47D28">
      <w:r>
        <w:separator/>
      </w:r>
    </w:p>
  </w:footnote>
  <w:footnote w:type="continuationSeparator" w:id="1">
    <w:p w:rsidR="005E280E" w:rsidRDefault="005E280E" w:rsidP="00B47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3133"/>
    <w:multiLevelType w:val="hybridMultilevel"/>
    <w:tmpl w:val="6C36AD14"/>
    <w:lvl w:ilvl="0" w:tplc="8320C474">
      <w:start w:val="1"/>
      <w:numFmt w:val="decimal"/>
      <w:lvlText w:val="%1."/>
      <w:lvlJc w:val="left"/>
      <w:pPr>
        <w:ind w:left="19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1">
    <w:nsid w:val="0AB623E0"/>
    <w:multiLevelType w:val="hybridMultilevel"/>
    <w:tmpl w:val="FEBC1950"/>
    <w:lvl w:ilvl="0" w:tplc="5CB0646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D3D08B8"/>
    <w:multiLevelType w:val="hybridMultilevel"/>
    <w:tmpl w:val="F350E5A2"/>
    <w:lvl w:ilvl="0" w:tplc="6220C9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C133A3"/>
    <w:multiLevelType w:val="hybridMultilevel"/>
    <w:tmpl w:val="F350E5A2"/>
    <w:lvl w:ilvl="0" w:tplc="6220C9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F5013F"/>
    <w:multiLevelType w:val="hybridMultilevel"/>
    <w:tmpl w:val="6AF252F0"/>
    <w:lvl w:ilvl="0" w:tplc="5CB0646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83B5C45"/>
    <w:multiLevelType w:val="hybridMultilevel"/>
    <w:tmpl w:val="3FD066E6"/>
    <w:lvl w:ilvl="0" w:tplc="B40E1A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E6EB2"/>
    <w:multiLevelType w:val="hybridMultilevel"/>
    <w:tmpl w:val="C2409422"/>
    <w:lvl w:ilvl="0" w:tplc="B40E1A2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45D62C7"/>
    <w:multiLevelType w:val="hybridMultilevel"/>
    <w:tmpl w:val="495A6EAC"/>
    <w:lvl w:ilvl="0" w:tplc="5CB0646C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9">
    <w:nsid w:val="551D0BB0"/>
    <w:multiLevelType w:val="hybridMultilevel"/>
    <w:tmpl w:val="22D23BB8"/>
    <w:lvl w:ilvl="0" w:tplc="B40E1A2C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A3910C3"/>
    <w:multiLevelType w:val="hybridMultilevel"/>
    <w:tmpl w:val="5852BE2A"/>
    <w:lvl w:ilvl="0" w:tplc="5CB0646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9E66CDA"/>
    <w:multiLevelType w:val="hybridMultilevel"/>
    <w:tmpl w:val="4C32ACE8"/>
    <w:lvl w:ilvl="0" w:tplc="B40E1A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567B8"/>
    <w:multiLevelType w:val="hybridMultilevel"/>
    <w:tmpl w:val="834EC1D2"/>
    <w:lvl w:ilvl="0" w:tplc="947E32B8">
      <w:start w:val="65535"/>
      <w:numFmt w:val="bullet"/>
      <w:lvlText w:val="—"/>
      <w:legacy w:legacy="1" w:legacySpace="0" w:legacyIndent="178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F4E75"/>
    <w:multiLevelType w:val="hybridMultilevel"/>
    <w:tmpl w:val="F350E5A2"/>
    <w:lvl w:ilvl="0" w:tplc="6220C9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8A4B3A"/>
    <w:multiLevelType w:val="hybridMultilevel"/>
    <w:tmpl w:val="66F4322C"/>
    <w:lvl w:ilvl="0" w:tplc="B40E1A2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69877C8"/>
    <w:multiLevelType w:val="hybridMultilevel"/>
    <w:tmpl w:val="F350E5A2"/>
    <w:lvl w:ilvl="0" w:tplc="6220C9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943649C"/>
    <w:multiLevelType w:val="hybridMultilevel"/>
    <w:tmpl w:val="3E6E724A"/>
    <w:lvl w:ilvl="0" w:tplc="096CD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551513"/>
    <w:multiLevelType w:val="multilevel"/>
    <w:tmpl w:val="621C24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7FCD4236"/>
    <w:multiLevelType w:val="hybridMultilevel"/>
    <w:tmpl w:val="F350E5A2"/>
    <w:lvl w:ilvl="0" w:tplc="6220C9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7"/>
  </w:num>
  <w:num w:numId="3">
    <w:abstractNumId w:val="16"/>
  </w:num>
  <w:num w:numId="4">
    <w:abstractNumId w:val="11"/>
  </w:num>
  <w:num w:numId="5">
    <w:abstractNumId w:val="14"/>
  </w:num>
  <w:num w:numId="6">
    <w:abstractNumId w:val="6"/>
  </w:num>
  <w:num w:numId="7">
    <w:abstractNumId w:val="10"/>
  </w:num>
  <w:num w:numId="8">
    <w:abstractNumId w:val="1"/>
  </w:num>
  <w:num w:numId="9">
    <w:abstractNumId w:val="8"/>
  </w:num>
  <w:num w:numId="10">
    <w:abstractNumId w:val="7"/>
  </w:num>
  <w:num w:numId="11">
    <w:abstractNumId w:val="4"/>
  </w:num>
  <w:num w:numId="12">
    <w:abstractNumId w:val="5"/>
  </w:num>
  <w:num w:numId="13">
    <w:abstractNumId w:val="12"/>
  </w:num>
  <w:num w:numId="14">
    <w:abstractNumId w:val="13"/>
  </w:num>
  <w:num w:numId="15">
    <w:abstractNumId w:val="9"/>
  </w:num>
  <w:num w:numId="16">
    <w:abstractNumId w:val="15"/>
  </w:num>
  <w:num w:numId="17">
    <w:abstractNumId w:val="2"/>
  </w:num>
  <w:num w:numId="18">
    <w:abstractNumId w:val="3"/>
  </w:num>
  <w:num w:numId="19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05898"/>
    <w:rsid w:val="000024E4"/>
    <w:rsid w:val="000158D6"/>
    <w:rsid w:val="000160D3"/>
    <w:rsid w:val="00020960"/>
    <w:rsid w:val="000318E3"/>
    <w:rsid w:val="0006035A"/>
    <w:rsid w:val="00064F40"/>
    <w:rsid w:val="00066136"/>
    <w:rsid w:val="0008551E"/>
    <w:rsid w:val="000876EC"/>
    <w:rsid w:val="0009448C"/>
    <w:rsid w:val="000B3712"/>
    <w:rsid w:val="000C7D37"/>
    <w:rsid w:val="000D1B81"/>
    <w:rsid w:val="000E32D2"/>
    <w:rsid w:val="00103C84"/>
    <w:rsid w:val="00125C81"/>
    <w:rsid w:val="001324F0"/>
    <w:rsid w:val="00141360"/>
    <w:rsid w:val="00162409"/>
    <w:rsid w:val="00166EEE"/>
    <w:rsid w:val="001719F7"/>
    <w:rsid w:val="00185924"/>
    <w:rsid w:val="00185B75"/>
    <w:rsid w:val="001A2603"/>
    <w:rsid w:val="001A4B39"/>
    <w:rsid w:val="001A5C82"/>
    <w:rsid w:val="001B7986"/>
    <w:rsid w:val="001C7630"/>
    <w:rsid w:val="001D665B"/>
    <w:rsid w:val="001E6CCD"/>
    <w:rsid w:val="001F538F"/>
    <w:rsid w:val="00205898"/>
    <w:rsid w:val="00222BEC"/>
    <w:rsid w:val="00266970"/>
    <w:rsid w:val="00287FEA"/>
    <w:rsid w:val="00294E87"/>
    <w:rsid w:val="002A18D0"/>
    <w:rsid w:val="002A3200"/>
    <w:rsid w:val="002B7830"/>
    <w:rsid w:val="002C6E35"/>
    <w:rsid w:val="002D2A57"/>
    <w:rsid w:val="00315BFE"/>
    <w:rsid w:val="003161D6"/>
    <w:rsid w:val="003174F7"/>
    <w:rsid w:val="00320533"/>
    <w:rsid w:val="00365859"/>
    <w:rsid w:val="0038639D"/>
    <w:rsid w:val="003937A9"/>
    <w:rsid w:val="003A170F"/>
    <w:rsid w:val="003D6D20"/>
    <w:rsid w:val="003E1CA7"/>
    <w:rsid w:val="003E2E25"/>
    <w:rsid w:val="003E5FB4"/>
    <w:rsid w:val="003F2462"/>
    <w:rsid w:val="003F436F"/>
    <w:rsid w:val="00405B4A"/>
    <w:rsid w:val="00424290"/>
    <w:rsid w:val="00432E81"/>
    <w:rsid w:val="004344B0"/>
    <w:rsid w:val="00441EC6"/>
    <w:rsid w:val="00452496"/>
    <w:rsid w:val="00453BFE"/>
    <w:rsid w:val="004847EF"/>
    <w:rsid w:val="004906B0"/>
    <w:rsid w:val="00496C9D"/>
    <w:rsid w:val="004A21E1"/>
    <w:rsid w:val="004A5E9F"/>
    <w:rsid w:val="004C1481"/>
    <w:rsid w:val="004C31F0"/>
    <w:rsid w:val="004F3B6B"/>
    <w:rsid w:val="005113E0"/>
    <w:rsid w:val="00517C88"/>
    <w:rsid w:val="00517CC9"/>
    <w:rsid w:val="005451B7"/>
    <w:rsid w:val="00562EF9"/>
    <w:rsid w:val="00571176"/>
    <w:rsid w:val="0058440A"/>
    <w:rsid w:val="0059469D"/>
    <w:rsid w:val="005A48F5"/>
    <w:rsid w:val="005E280E"/>
    <w:rsid w:val="005F5EB9"/>
    <w:rsid w:val="006021A6"/>
    <w:rsid w:val="0061714C"/>
    <w:rsid w:val="00641D85"/>
    <w:rsid w:val="00644639"/>
    <w:rsid w:val="0064466D"/>
    <w:rsid w:val="006543A0"/>
    <w:rsid w:val="00654EAF"/>
    <w:rsid w:val="006712E5"/>
    <w:rsid w:val="00686D86"/>
    <w:rsid w:val="0069073B"/>
    <w:rsid w:val="0069136F"/>
    <w:rsid w:val="0069235B"/>
    <w:rsid w:val="00694838"/>
    <w:rsid w:val="006A3B21"/>
    <w:rsid w:val="006B3AEF"/>
    <w:rsid w:val="006C3410"/>
    <w:rsid w:val="006C4813"/>
    <w:rsid w:val="006D23E1"/>
    <w:rsid w:val="0070244A"/>
    <w:rsid w:val="00704730"/>
    <w:rsid w:val="007112D4"/>
    <w:rsid w:val="00717FF7"/>
    <w:rsid w:val="00724DC9"/>
    <w:rsid w:val="00725B62"/>
    <w:rsid w:val="00730E2C"/>
    <w:rsid w:val="0077189A"/>
    <w:rsid w:val="00785B4D"/>
    <w:rsid w:val="00797711"/>
    <w:rsid w:val="007A2DD7"/>
    <w:rsid w:val="007A36D2"/>
    <w:rsid w:val="007A662A"/>
    <w:rsid w:val="007B244A"/>
    <w:rsid w:val="007B6285"/>
    <w:rsid w:val="007B670B"/>
    <w:rsid w:val="007B73AC"/>
    <w:rsid w:val="007C0018"/>
    <w:rsid w:val="007C6BAD"/>
    <w:rsid w:val="007E7C68"/>
    <w:rsid w:val="007F1B21"/>
    <w:rsid w:val="007F3A6A"/>
    <w:rsid w:val="007F6F2A"/>
    <w:rsid w:val="00820886"/>
    <w:rsid w:val="00835541"/>
    <w:rsid w:val="00844FCA"/>
    <w:rsid w:val="00850D77"/>
    <w:rsid w:val="008566AA"/>
    <w:rsid w:val="008739F6"/>
    <w:rsid w:val="008765EB"/>
    <w:rsid w:val="00881C48"/>
    <w:rsid w:val="00890E43"/>
    <w:rsid w:val="008A4459"/>
    <w:rsid w:val="008C0E17"/>
    <w:rsid w:val="008C3E56"/>
    <w:rsid w:val="008F319F"/>
    <w:rsid w:val="008F545A"/>
    <w:rsid w:val="00900552"/>
    <w:rsid w:val="00907CC7"/>
    <w:rsid w:val="00931320"/>
    <w:rsid w:val="009426FB"/>
    <w:rsid w:val="00942F66"/>
    <w:rsid w:val="009574DD"/>
    <w:rsid w:val="009843ED"/>
    <w:rsid w:val="00986DFA"/>
    <w:rsid w:val="00995769"/>
    <w:rsid w:val="009A4E38"/>
    <w:rsid w:val="009B15E9"/>
    <w:rsid w:val="009F4C0D"/>
    <w:rsid w:val="00A00AB2"/>
    <w:rsid w:val="00A033FE"/>
    <w:rsid w:val="00A05C05"/>
    <w:rsid w:val="00A220C2"/>
    <w:rsid w:val="00A25F44"/>
    <w:rsid w:val="00A33707"/>
    <w:rsid w:val="00A4306C"/>
    <w:rsid w:val="00A4663C"/>
    <w:rsid w:val="00A504C3"/>
    <w:rsid w:val="00A6183C"/>
    <w:rsid w:val="00A738E5"/>
    <w:rsid w:val="00A73E49"/>
    <w:rsid w:val="00A92227"/>
    <w:rsid w:val="00A934D4"/>
    <w:rsid w:val="00AA2718"/>
    <w:rsid w:val="00AB2149"/>
    <w:rsid w:val="00AB3C4D"/>
    <w:rsid w:val="00AC036B"/>
    <w:rsid w:val="00AC6D2B"/>
    <w:rsid w:val="00AF28A9"/>
    <w:rsid w:val="00B14A02"/>
    <w:rsid w:val="00B163C8"/>
    <w:rsid w:val="00B248B3"/>
    <w:rsid w:val="00B42997"/>
    <w:rsid w:val="00B44503"/>
    <w:rsid w:val="00B47D28"/>
    <w:rsid w:val="00B53717"/>
    <w:rsid w:val="00B53EA1"/>
    <w:rsid w:val="00B567F5"/>
    <w:rsid w:val="00B569A6"/>
    <w:rsid w:val="00B70E3E"/>
    <w:rsid w:val="00B7496F"/>
    <w:rsid w:val="00B7718A"/>
    <w:rsid w:val="00BA06F8"/>
    <w:rsid w:val="00BA2E5A"/>
    <w:rsid w:val="00BB47A3"/>
    <w:rsid w:val="00BC36EF"/>
    <w:rsid w:val="00BD2F33"/>
    <w:rsid w:val="00BE148E"/>
    <w:rsid w:val="00BE76EA"/>
    <w:rsid w:val="00C167F0"/>
    <w:rsid w:val="00C22B68"/>
    <w:rsid w:val="00C33DF7"/>
    <w:rsid w:val="00C40F84"/>
    <w:rsid w:val="00C410EE"/>
    <w:rsid w:val="00C53EAD"/>
    <w:rsid w:val="00C54CEC"/>
    <w:rsid w:val="00C84C05"/>
    <w:rsid w:val="00C91B75"/>
    <w:rsid w:val="00CA5F1C"/>
    <w:rsid w:val="00CB177B"/>
    <w:rsid w:val="00CD0432"/>
    <w:rsid w:val="00CE4EDA"/>
    <w:rsid w:val="00CF0F91"/>
    <w:rsid w:val="00D2737D"/>
    <w:rsid w:val="00D40332"/>
    <w:rsid w:val="00D51023"/>
    <w:rsid w:val="00D57C62"/>
    <w:rsid w:val="00D60C5F"/>
    <w:rsid w:val="00D6147E"/>
    <w:rsid w:val="00D8419F"/>
    <w:rsid w:val="00D86925"/>
    <w:rsid w:val="00D93102"/>
    <w:rsid w:val="00DB02E0"/>
    <w:rsid w:val="00DB1E7E"/>
    <w:rsid w:val="00DC11D0"/>
    <w:rsid w:val="00DD2E8B"/>
    <w:rsid w:val="00DE2B1E"/>
    <w:rsid w:val="00DE2BD4"/>
    <w:rsid w:val="00E0357F"/>
    <w:rsid w:val="00E27C17"/>
    <w:rsid w:val="00E27CBA"/>
    <w:rsid w:val="00E31BA6"/>
    <w:rsid w:val="00E43691"/>
    <w:rsid w:val="00E47ECA"/>
    <w:rsid w:val="00E67C42"/>
    <w:rsid w:val="00E8696B"/>
    <w:rsid w:val="00E95320"/>
    <w:rsid w:val="00EB0D39"/>
    <w:rsid w:val="00EB398C"/>
    <w:rsid w:val="00EC4A79"/>
    <w:rsid w:val="00EC6F96"/>
    <w:rsid w:val="00EE1F74"/>
    <w:rsid w:val="00EE7A95"/>
    <w:rsid w:val="00EF19CA"/>
    <w:rsid w:val="00EF1CCC"/>
    <w:rsid w:val="00EF1FC6"/>
    <w:rsid w:val="00F1031C"/>
    <w:rsid w:val="00F1148E"/>
    <w:rsid w:val="00F225B8"/>
    <w:rsid w:val="00F50B0E"/>
    <w:rsid w:val="00F61BAB"/>
    <w:rsid w:val="00F70467"/>
    <w:rsid w:val="00F94A61"/>
    <w:rsid w:val="00FA1CEE"/>
    <w:rsid w:val="00FA3353"/>
    <w:rsid w:val="00FA359B"/>
    <w:rsid w:val="00FA74C2"/>
    <w:rsid w:val="00FA79DA"/>
    <w:rsid w:val="00FA7FDA"/>
    <w:rsid w:val="00FB10C9"/>
    <w:rsid w:val="00FC3E02"/>
    <w:rsid w:val="00FC3F43"/>
    <w:rsid w:val="00FD0A9C"/>
    <w:rsid w:val="00FD4739"/>
    <w:rsid w:val="00FD7130"/>
    <w:rsid w:val="00FE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E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86DFA"/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986DFA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6"/>
    <w:locked/>
    <w:rsid w:val="006D23E1"/>
    <w:rPr>
      <w:b/>
      <w:sz w:val="28"/>
      <w:lang w:val="ru-RU" w:eastAsia="ru-RU" w:bidi="ar-SA"/>
    </w:rPr>
  </w:style>
  <w:style w:type="paragraph" w:styleId="a6">
    <w:name w:val="Title"/>
    <w:basedOn w:val="a"/>
    <w:link w:val="a5"/>
    <w:qFormat/>
    <w:locked/>
    <w:rsid w:val="006D23E1"/>
    <w:pPr>
      <w:widowControl/>
      <w:autoSpaceDE/>
      <w:autoSpaceDN/>
      <w:adjustRightInd/>
      <w:jc w:val="center"/>
    </w:pPr>
    <w:rPr>
      <w:rFonts w:ascii="Calibri" w:hAnsi="Calibri" w:cs="Times New Roman"/>
      <w:b/>
      <w:sz w:val="28"/>
    </w:rPr>
  </w:style>
  <w:style w:type="paragraph" w:styleId="a7">
    <w:name w:val="header"/>
    <w:basedOn w:val="a"/>
    <w:link w:val="a8"/>
    <w:uiPriority w:val="99"/>
    <w:semiHidden/>
    <w:unhideWhenUsed/>
    <w:rsid w:val="00B47D2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semiHidden/>
    <w:rsid w:val="00B47D28"/>
    <w:rPr>
      <w:rFonts w:ascii="Arial" w:hAnsi="Arial" w:cs="Arial"/>
    </w:rPr>
  </w:style>
  <w:style w:type="paragraph" w:styleId="a9">
    <w:name w:val="footer"/>
    <w:basedOn w:val="a"/>
    <w:link w:val="aa"/>
    <w:uiPriority w:val="99"/>
    <w:semiHidden/>
    <w:unhideWhenUsed/>
    <w:rsid w:val="00B47D2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link w:val="a9"/>
    <w:uiPriority w:val="99"/>
    <w:semiHidden/>
    <w:rsid w:val="00B47D28"/>
    <w:rPr>
      <w:rFonts w:ascii="Arial" w:hAnsi="Arial" w:cs="Arial"/>
    </w:rPr>
  </w:style>
  <w:style w:type="paragraph" w:customStyle="1" w:styleId="ConsPlusNormal">
    <w:name w:val="ConsPlusNormal"/>
    <w:uiPriority w:val="99"/>
    <w:rsid w:val="00EC6F96"/>
    <w:pPr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7F6F2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A74C2"/>
    <w:pPr>
      <w:widowControl/>
      <w:autoSpaceDE/>
      <w:autoSpaceDN/>
      <w:adjustRightInd/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customStyle="1" w:styleId="ad">
    <w:name w:val="Знак Знак Знак Знак"/>
    <w:basedOn w:val="a"/>
    <w:rsid w:val="00EB398C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lang w:eastAsia="zh-CN"/>
    </w:rPr>
  </w:style>
  <w:style w:type="paragraph" w:styleId="ae">
    <w:name w:val="Body Text"/>
    <w:basedOn w:val="a"/>
    <w:link w:val="af"/>
    <w:rsid w:val="00C84C05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rsid w:val="00C84C05"/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16F59-D1C0-4C05-9436-D1E41B24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2176</Words>
  <Characters>12407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 "Усть-Куломский"</Company>
  <LinksUpToDate>false</LinksUpToDate>
  <CharactersWithSpaces>14554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Старцева Елена Владимировна</dc:creator>
  <cp:keywords/>
  <cp:lastModifiedBy>Specialist10</cp:lastModifiedBy>
  <cp:revision>12</cp:revision>
  <cp:lastPrinted>2016-09-07T14:01:00Z</cp:lastPrinted>
  <dcterms:created xsi:type="dcterms:W3CDTF">2016-12-04T07:04:00Z</dcterms:created>
  <dcterms:modified xsi:type="dcterms:W3CDTF">2016-12-19T07:12:00Z</dcterms:modified>
</cp:coreProperties>
</file>